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B81" w:rsidRPr="00A76628" w:rsidRDefault="00A76628" w:rsidP="00D67B81">
      <w:pPr>
        <w:rPr>
          <w:rFonts w:ascii="Calibri" w:hAnsi="Calibri" w:cs="Calibri"/>
          <w:b/>
          <w:i/>
          <w:sz w:val="16"/>
          <w:szCs w:val="16"/>
          <w:lang w:val="en-GB"/>
        </w:rPr>
      </w:pPr>
      <w:r w:rsidRPr="00A76628">
        <w:rPr>
          <w:rFonts w:ascii="Calibri" w:hAnsi="Calibri" w:cs="Calibri"/>
          <w:b/>
          <w:i/>
          <w:noProof/>
          <w:sz w:val="16"/>
          <w:szCs w:val="16"/>
          <w:lang w:eastAsia="nl-NL"/>
        </w:rPr>
        <w:drawing>
          <wp:inline distT="0" distB="0" distL="0" distR="0">
            <wp:extent cx="3009900" cy="3714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B81" w:rsidRPr="001313CE" w:rsidRDefault="00D67B81" w:rsidP="00D67B81">
      <w:pPr>
        <w:rPr>
          <w:rFonts w:ascii="Calibri" w:hAnsi="Calibri" w:cs="Calibri"/>
          <w:b/>
          <w:i/>
          <w:sz w:val="32"/>
          <w:szCs w:val="32"/>
          <w:lang w:val="en-GB"/>
        </w:rPr>
      </w:pPr>
      <w:r w:rsidRPr="00A76628">
        <w:rPr>
          <w:rFonts w:ascii="Calibri" w:hAnsi="Calibri" w:cs="Calibri"/>
          <w:b/>
          <w:i/>
          <w:sz w:val="32"/>
          <w:szCs w:val="32"/>
          <w:lang w:val="en-GB"/>
        </w:rPr>
        <w:t>Quick Reference Card</w:t>
      </w:r>
    </w:p>
    <w:p w:rsidR="000F5571" w:rsidRDefault="00E072D8" w:rsidP="00D67B81">
      <w:pPr>
        <w:rPr>
          <w:rFonts w:ascii="Calibri" w:hAnsi="Calibri" w:cs="Calibri"/>
          <w:i/>
          <w:sz w:val="32"/>
          <w:szCs w:val="28"/>
          <w:lang w:val="en-US"/>
        </w:rPr>
      </w:pPr>
      <w:r>
        <w:rPr>
          <w:rFonts w:ascii="Calibri" w:hAnsi="Calibri" w:cs="Calibri"/>
          <w:i/>
          <w:sz w:val="32"/>
          <w:szCs w:val="28"/>
          <w:lang w:val="en-US"/>
        </w:rPr>
        <w:t>Financial Configuration</w:t>
      </w:r>
    </w:p>
    <w:tbl>
      <w:tblPr>
        <w:tblStyle w:val="Tabelraster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755"/>
      </w:tblGrid>
      <w:tr w:rsidR="000F5571" w:rsidTr="007161FA">
        <w:trPr>
          <w:trHeight w:val="283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0F5571" w:rsidRPr="000B52A7" w:rsidRDefault="000F5571" w:rsidP="000F5571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GB"/>
              </w:rPr>
              <w:t>Introduction</w:t>
            </w:r>
          </w:p>
        </w:tc>
      </w:tr>
    </w:tbl>
    <w:p w:rsidR="00D67B81" w:rsidRPr="00F91726" w:rsidRDefault="00D67B81" w:rsidP="00D67B81">
      <w:pPr>
        <w:autoSpaceDE w:val="0"/>
        <w:autoSpaceDN w:val="0"/>
        <w:adjustRightInd w:val="0"/>
        <w:rPr>
          <w:rFonts w:ascii="Calibri" w:hAnsi="Calibri" w:cs="Calibri"/>
          <w:sz w:val="4"/>
          <w:szCs w:val="4"/>
          <w:lang w:val="en-US" w:eastAsia="nl-NL"/>
        </w:rPr>
      </w:pPr>
    </w:p>
    <w:p w:rsidR="00D67B81" w:rsidRPr="003014CA" w:rsidRDefault="003014CA" w:rsidP="00D67B8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 w:eastAsia="nl-NL"/>
        </w:rPr>
      </w:pPr>
      <w:r w:rsidRPr="003014CA">
        <w:rPr>
          <w:rFonts w:ascii="Calibri" w:hAnsi="Calibri" w:cs="Calibri"/>
          <w:sz w:val="18"/>
          <w:szCs w:val="18"/>
          <w:lang w:val="en-US" w:eastAsia="nl-NL"/>
        </w:rPr>
        <w:t>Th</w:t>
      </w:r>
      <w:r w:rsidR="00D67B81" w:rsidRPr="003014CA">
        <w:rPr>
          <w:rFonts w:ascii="Calibri" w:hAnsi="Calibri" w:cs="Calibri"/>
          <w:sz w:val="18"/>
          <w:szCs w:val="18"/>
          <w:lang w:val="en-US" w:eastAsia="nl-NL"/>
        </w:rPr>
        <w:t>e financi</w:t>
      </w:r>
      <w:r w:rsidRPr="003014CA">
        <w:rPr>
          <w:rFonts w:ascii="Calibri" w:hAnsi="Calibri" w:cs="Calibri"/>
          <w:sz w:val="18"/>
          <w:szCs w:val="18"/>
          <w:lang w:val="en-US" w:eastAsia="nl-NL"/>
        </w:rPr>
        <w:t>a</w:t>
      </w:r>
      <w:r w:rsidR="00D67B81" w:rsidRPr="003014CA">
        <w:rPr>
          <w:rFonts w:ascii="Calibri" w:hAnsi="Calibri" w:cs="Calibri"/>
          <w:sz w:val="18"/>
          <w:szCs w:val="18"/>
          <w:lang w:val="en-US" w:eastAsia="nl-NL"/>
        </w:rPr>
        <w:t>l administrati</w:t>
      </w:r>
      <w:r w:rsidRPr="003014CA">
        <w:rPr>
          <w:rFonts w:ascii="Calibri" w:hAnsi="Calibri" w:cs="Calibri"/>
          <w:sz w:val="18"/>
          <w:szCs w:val="18"/>
          <w:lang w:val="en-US" w:eastAsia="nl-NL"/>
        </w:rPr>
        <w:t xml:space="preserve">on of projects </w:t>
      </w:r>
      <w:r w:rsidR="00654DAC">
        <w:rPr>
          <w:rFonts w:ascii="Calibri" w:hAnsi="Calibri" w:cs="Calibri"/>
          <w:sz w:val="18"/>
          <w:szCs w:val="18"/>
          <w:lang w:val="en-US" w:eastAsia="nl-NL"/>
        </w:rPr>
        <w:t xml:space="preserve">and programs </w:t>
      </w:r>
      <w:r w:rsidRPr="003014CA">
        <w:rPr>
          <w:rFonts w:ascii="Calibri" w:hAnsi="Calibri" w:cs="Calibri"/>
          <w:sz w:val="18"/>
          <w:szCs w:val="18"/>
          <w:lang w:val="en-US" w:eastAsia="nl-NL"/>
        </w:rPr>
        <w:t>forms the basis for the steering of projects</w:t>
      </w:r>
      <w:r w:rsidR="00D67B81" w:rsidRPr="003014CA">
        <w:rPr>
          <w:rFonts w:ascii="Calibri" w:hAnsi="Calibri" w:cs="Calibri"/>
          <w:sz w:val="18"/>
          <w:szCs w:val="18"/>
          <w:lang w:val="en-US" w:eastAsia="nl-NL"/>
        </w:rPr>
        <w:t xml:space="preserve">, programs </w:t>
      </w:r>
      <w:r>
        <w:rPr>
          <w:rFonts w:ascii="Calibri" w:hAnsi="Calibri" w:cs="Calibri"/>
          <w:sz w:val="18"/>
          <w:szCs w:val="18"/>
          <w:lang w:val="en-US" w:eastAsia="nl-NL"/>
        </w:rPr>
        <w:t>a</w:t>
      </w:r>
      <w:r w:rsidR="00D67B81" w:rsidRPr="003014CA">
        <w:rPr>
          <w:rFonts w:ascii="Calibri" w:hAnsi="Calibri" w:cs="Calibri"/>
          <w:sz w:val="18"/>
          <w:szCs w:val="18"/>
          <w:lang w:val="en-US" w:eastAsia="nl-NL"/>
        </w:rPr>
        <w:t>n</w:t>
      </w:r>
      <w:r>
        <w:rPr>
          <w:rFonts w:ascii="Calibri" w:hAnsi="Calibri" w:cs="Calibri"/>
          <w:sz w:val="18"/>
          <w:szCs w:val="18"/>
          <w:lang w:val="en-US" w:eastAsia="nl-NL"/>
        </w:rPr>
        <w:t>d</w:t>
      </w:r>
      <w:r w:rsidR="00D67B81" w:rsidRPr="003014CA">
        <w:rPr>
          <w:rFonts w:ascii="Calibri" w:hAnsi="Calibri" w:cs="Calibri"/>
          <w:sz w:val="18"/>
          <w:szCs w:val="18"/>
          <w:lang w:val="en-US" w:eastAsia="nl-NL"/>
        </w:rPr>
        <w:t xml:space="preserve"> portfolios o</w:t>
      </w:r>
      <w:r>
        <w:rPr>
          <w:rFonts w:ascii="Calibri" w:hAnsi="Calibri" w:cs="Calibri"/>
          <w:sz w:val="18"/>
          <w:szCs w:val="18"/>
          <w:lang w:val="en-US" w:eastAsia="nl-NL"/>
        </w:rPr>
        <w:t>n</w:t>
      </w:r>
      <w:r w:rsidR="00D67B81" w:rsidRPr="003014CA">
        <w:rPr>
          <w:rFonts w:ascii="Calibri" w:hAnsi="Calibri" w:cs="Calibri"/>
          <w:sz w:val="18"/>
          <w:szCs w:val="18"/>
          <w:lang w:val="en-US" w:eastAsia="nl-NL"/>
        </w:rPr>
        <w:t xml:space="preserve"> </w:t>
      </w:r>
      <w:r>
        <w:rPr>
          <w:rFonts w:ascii="Calibri" w:hAnsi="Calibri" w:cs="Calibri"/>
          <w:sz w:val="18"/>
          <w:szCs w:val="18"/>
          <w:lang w:val="en-US" w:eastAsia="nl-NL"/>
        </w:rPr>
        <w:t>money</w:t>
      </w:r>
      <w:r w:rsidR="00D67B81" w:rsidRPr="003014CA">
        <w:rPr>
          <w:rFonts w:ascii="Calibri" w:hAnsi="Calibri" w:cs="Calibri"/>
          <w:sz w:val="18"/>
          <w:szCs w:val="18"/>
          <w:lang w:val="en-US" w:eastAsia="nl-NL"/>
        </w:rPr>
        <w:t>. In</w:t>
      </w:r>
      <w:r w:rsidRPr="003014CA">
        <w:rPr>
          <w:rFonts w:ascii="Calibri" w:hAnsi="Calibri" w:cs="Calibri"/>
          <w:sz w:val="18"/>
          <w:szCs w:val="18"/>
          <w:lang w:val="en-US" w:eastAsia="nl-NL"/>
        </w:rPr>
        <w:t xml:space="preserve"> the</w:t>
      </w:r>
      <w:r w:rsidR="00D67B81" w:rsidRPr="003014CA">
        <w:rPr>
          <w:rFonts w:ascii="Calibri" w:hAnsi="Calibri" w:cs="Calibri"/>
          <w:sz w:val="18"/>
          <w:szCs w:val="18"/>
          <w:lang w:val="en-US" w:eastAsia="nl-NL"/>
        </w:rPr>
        <w:t xml:space="preserve"> </w:t>
      </w:r>
      <w:r w:rsidR="00576CB4">
        <w:rPr>
          <w:rFonts w:ascii="Calibri" w:hAnsi="Calibri" w:cs="Calibri"/>
          <w:sz w:val="18"/>
          <w:szCs w:val="18"/>
          <w:lang w:val="en-US" w:eastAsia="nl-NL"/>
        </w:rPr>
        <w:t>Fortes Change Cloud</w:t>
      </w:r>
      <w:r w:rsidRPr="003014CA">
        <w:rPr>
          <w:rFonts w:ascii="Calibri" w:hAnsi="Calibri" w:cs="Calibri"/>
          <w:sz w:val="18"/>
          <w:szCs w:val="18"/>
          <w:lang w:val="en-US" w:eastAsia="nl-NL"/>
        </w:rPr>
        <w:t xml:space="preserve"> the ‘financial grid’ forms the foundation for monitoring of reservations, budgets, actuals and forecasts of projects</w:t>
      </w:r>
      <w:r w:rsidR="006C437D">
        <w:rPr>
          <w:rFonts w:ascii="Calibri" w:hAnsi="Calibri" w:cs="Calibri"/>
          <w:sz w:val="18"/>
          <w:szCs w:val="18"/>
          <w:lang w:val="en-US" w:eastAsia="nl-NL"/>
        </w:rPr>
        <w:t>.</w:t>
      </w:r>
    </w:p>
    <w:p w:rsidR="00D67B81" w:rsidRPr="003014CA" w:rsidRDefault="00D67B81" w:rsidP="00D67B8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 w:eastAsia="nl-NL"/>
        </w:rPr>
      </w:pPr>
    </w:p>
    <w:p w:rsidR="00D67B81" w:rsidRPr="001313CE" w:rsidRDefault="009A1C84" w:rsidP="00D67B8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GB" w:eastAsia="nl-NL"/>
        </w:rPr>
      </w:pPr>
      <w:r w:rsidRPr="009A1C84">
        <w:rPr>
          <w:rFonts w:ascii="Calibri" w:hAnsi="Calibri" w:cs="Calibri"/>
          <w:sz w:val="18"/>
          <w:szCs w:val="18"/>
          <w:lang w:val="en-US" w:eastAsia="nl-NL"/>
        </w:rPr>
        <w:t>The report cycle between projects</w:t>
      </w:r>
      <w:r w:rsidR="001A4F96">
        <w:rPr>
          <w:rFonts w:ascii="Calibri" w:hAnsi="Calibri" w:cs="Calibri"/>
          <w:sz w:val="18"/>
          <w:szCs w:val="18"/>
          <w:lang w:val="en-US" w:eastAsia="nl-NL"/>
        </w:rPr>
        <w:t>, programs</w:t>
      </w:r>
      <w:r w:rsidRPr="009A1C84">
        <w:rPr>
          <w:rFonts w:ascii="Calibri" w:hAnsi="Calibri" w:cs="Calibri"/>
          <w:sz w:val="18"/>
          <w:szCs w:val="18"/>
          <w:lang w:val="en-US" w:eastAsia="nl-NL"/>
        </w:rPr>
        <w:t xml:space="preserve"> and portfolios is used to exchange financial information</w:t>
      </w:r>
      <w:r w:rsidR="00D67B81" w:rsidRPr="009A1C84">
        <w:rPr>
          <w:rFonts w:ascii="Calibri" w:hAnsi="Calibri" w:cs="Calibri"/>
          <w:sz w:val="18"/>
          <w:szCs w:val="18"/>
          <w:lang w:val="en-US" w:eastAsia="nl-NL"/>
        </w:rPr>
        <w:t xml:space="preserve">. </w:t>
      </w:r>
      <w:r>
        <w:rPr>
          <w:rFonts w:ascii="Calibri" w:hAnsi="Calibri" w:cs="Calibri"/>
          <w:sz w:val="18"/>
          <w:szCs w:val="18"/>
          <w:lang w:val="en-GB" w:eastAsia="nl-NL"/>
        </w:rPr>
        <w:t>Th</w:t>
      </w:r>
      <w:r w:rsidR="00D67B81" w:rsidRPr="001313CE">
        <w:rPr>
          <w:rFonts w:ascii="Calibri" w:hAnsi="Calibri" w:cs="Calibri"/>
          <w:sz w:val="18"/>
          <w:szCs w:val="18"/>
          <w:lang w:val="en-GB" w:eastAsia="nl-NL"/>
        </w:rPr>
        <w:t>i</w:t>
      </w:r>
      <w:r>
        <w:rPr>
          <w:rFonts w:ascii="Calibri" w:hAnsi="Calibri" w:cs="Calibri"/>
          <w:sz w:val="18"/>
          <w:szCs w:val="18"/>
          <w:lang w:val="en-GB" w:eastAsia="nl-NL"/>
        </w:rPr>
        <w:t>s</w:t>
      </w:r>
      <w:r w:rsidR="00D67B81" w:rsidRPr="001313CE">
        <w:rPr>
          <w:rFonts w:ascii="Calibri" w:hAnsi="Calibri" w:cs="Calibri"/>
          <w:sz w:val="18"/>
          <w:szCs w:val="18"/>
          <w:lang w:val="en-GB" w:eastAsia="nl-NL"/>
        </w:rPr>
        <w:t xml:space="preserve"> proces</w:t>
      </w:r>
      <w:r>
        <w:rPr>
          <w:rFonts w:ascii="Calibri" w:hAnsi="Calibri" w:cs="Calibri"/>
          <w:sz w:val="18"/>
          <w:szCs w:val="18"/>
          <w:lang w:val="en-GB" w:eastAsia="nl-NL"/>
        </w:rPr>
        <w:t>s</w:t>
      </w:r>
      <w:r w:rsidR="00D67B81" w:rsidRPr="001313CE">
        <w:rPr>
          <w:rFonts w:ascii="Calibri" w:hAnsi="Calibri" w:cs="Calibri"/>
          <w:sz w:val="18"/>
          <w:szCs w:val="18"/>
          <w:lang w:val="en-GB" w:eastAsia="nl-NL"/>
        </w:rPr>
        <w:t xml:space="preserve"> is</w:t>
      </w:r>
      <w:r>
        <w:rPr>
          <w:rFonts w:ascii="Calibri" w:hAnsi="Calibri" w:cs="Calibri"/>
          <w:sz w:val="18"/>
          <w:szCs w:val="18"/>
          <w:lang w:val="en-GB" w:eastAsia="nl-NL"/>
        </w:rPr>
        <w:t xml:space="preserve"> configurable in multiple ways</w:t>
      </w:r>
      <w:r w:rsidR="00D67B81" w:rsidRPr="001313CE">
        <w:rPr>
          <w:rFonts w:ascii="Calibri" w:hAnsi="Calibri" w:cs="Calibri"/>
          <w:sz w:val="18"/>
          <w:szCs w:val="18"/>
          <w:lang w:val="en-GB" w:eastAsia="nl-NL"/>
        </w:rPr>
        <w:t xml:space="preserve">. </w:t>
      </w:r>
      <w:r>
        <w:rPr>
          <w:rFonts w:ascii="Calibri" w:hAnsi="Calibri" w:cs="Calibri"/>
          <w:sz w:val="18"/>
          <w:szCs w:val="18"/>
          <w:lang w:val="en-GB" w:eastAsia="nl-NL"/>
        </w:rPr>
        <w:t>A</w:t>
      </w:r>
      <w:r w:rsidR="00D67B81" w:rsidRPr="001313CE">
        <w:rPr>
          <w:rFonts w:ascii="Calibri" w:hAnsi="Calibri" w:cs="Calibri"/>
          <w:sz w:val="18"/>
          <w:szCs w:val="18"/>
          <w:lang w:val="en-GB" w:eastAsia="nl-NL"/>
        </w:rPr>
        <w:t xml:space="preserve"> </w:t>
      </w:r>
      <w:r>
        <w:rPr>
          <w:rFonts w:ascii="Calibri" w:hAnsi="Calibri" w:cs="Calibri"/>
          <w:sz w:val="18"/>
          <w:szCs w:val="18"/>
          <w:lang w:val="en-GB" w:eastAsia="nl-NL"/>
        </w:rPr>
        <w:t>common scenario</w:t>
      </w:r>
      <w:r w:rsidR="00D67B81" w:rsidRPr="001313CE">
        <w:rPr>
          <w:rFonts w:ascii="Calibri" w:hAnsi="Calibri" w:cs="Calibri"/>
          <w:sz w:val="18"/>
          <w:szCs w:val="18"/>
          <w:lang w:val="en-GB" w:eastAsia="nl-NL"/>
        </w:rPr>
        <w:t xml:space="preserve"> is:</w:t>
      </w:r>
    </w:p>
    <w:p w:rsidR="008735E7" w:rsidRPr="00E67754" w:rsidRDefault="008735E7" w:rsidP="008735E7">
      <w:pPr>
        <w:numPr>
          <w:ilvl w:val="0"/>
          <w:numId w:val="4"/>
        </w:numPr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>Releasing budgets from the portfolio to projects</w:t>
      </w:r>
      <w:r w:rsidR="001A4F96">
        <w:rPr>
          <w:rFonts w:ascii="Calibri" w:hAnsi="Calibri" w:cs="Calibri"/>
          <w:sz w:val="18"/>
          <w:szCs w:val="18"/>
          <w:lang w:val="en-GB"/>
        </w:rPr>
        <w:t xml:space="preserve"> or programs</w:t>
      </w:r>
      <w:r w:rsidRPr="00E67754">
        <w:rPr>
          <w:rFonts w:ascii="Calibri" w:hAnsi="Calibri" w:cs="Calibri"/>
          <w:sz w:val="18"/>
          <w:szCs w:val="18"/>
          <w:lang w:val="en-GB"/>
        </w:rPr>
        <w:t>.</w:t>
      </w:r>
    </w:p>
    <w:p w:rsidR="008735E7" w:rsidRPr="000E2084" w:rsidRDefault="008735E7" w:rsidP="008735E7">
      <w:pPr>
        <w:numPr>
          <w:ilvl w:val="0"/>
          <w:numId w:val="4"/>
        </w:numPr>
        <w:rPr>
          <w:rFonts w:ascii="Calibri" w:hAnsi="Calibri" w:cs="Calibri"/>
          <w:sz w:val="18"/>
          <w:szCs w:val="18"/>
          <w:lang w:val="en-US"/>
        </w:rPr>
      </w:pPr>
      <w:r w:rsidRPr="000E2084">
        <w:rPr>
          <w:rFonts w:ascii="Calibri" w:hAnsi="Calibri" w:cs="Calibri"/>
          <w:sz w:val="18"/>
          <w:szCs w:val="18"/>
          <w:lang w:val="en-US"/>
        </w:rPr>
        <w:t xml:space="preserve">Import the actual project costs from a financial system (possibly </w:t>
      </w:r>
      <w:r>
        <w:rPr>
          <w:rFonts w:ascii="Calibri" w:hAnsi="Calibri" w:cs="Calibri"/>
          <w:sz w:val="18"/>
          <w:szCs w:val="18"/>
          <w:lang w:val="en-US"/>
        </w:rPr>
        <w:t>partially</w:t>
      </w:r>
      <w:r w:rsidRPr="000E2084">
        <w:rPr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sz w:val="18"/>
          <w:szCs w:val="18"/>
          <w:lang w:val="en-US"/>
        </w:rPr>
        <w:t>from the</w:t>
      </w:r>
      <w:r w:rsidRPr="000E2084">
        <w:rPr>
          <w:rFonts w:ascii="Calibri" w:hAnsi="Calibri" w:cs="Calibri"/>
          <w:sz w:val="18"/>
          <w:szCs w:val="18"/>
          <w:lang w:val="en-US"/>
        </w:rPr>
        <w:t xml:space="preserve"> module ti</w:t>
      </w:r>
      <w:r>
        <w:rPr>
          <w:rFonts w:ascii="Calibri" w:hAnsi="Calibri" w:cs="Calibri"/>
          <w:sz w:val="18"/>
          <w:szCs w:val="18"/>
          <w:lang w:val="en-US"/>
        </w:rPr>
        <w:t>me entry</w:t>
      </w:r>
      <w:r w:rsidRPr="000E2084">
        <w:rPr>
          <w:rFonts w:ascii="Calibri" w:hAnsi="Calibri" w:cs="Calibri"/>
          <w:sz w:val="18"/>
          <w:szCs w:val="18"/>
          <w:lang w:val="en-US"/>
        </w:rPr>
        <w:t>).</w:t>
      </w:r>
    </w:p>
    <w:p w:rsidR="00172FC2" w:rsidRDefault="00C37F53" w:rsidP="00172FC2">
      <w:pPr>
        <w:numPr>
          <w:ilvl w:val="0"/>
          <w:numId w:val="4"/>
        </w:numPr>
        <w:rPr>
          <w:rFonts w:ascii="Calibri" w:hAnsi="Calibri" w:cs="Calibri"/>
          <w:sz w:val="18"/>
          <w:szCs w:val="18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474716</wp:posOffset>
            </wp:positionV>
            <wp:extent cx="3019425" cy="564515"/>
            <wp:effectExtent l="19050" t="19050" r="28575" b="26035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564515"/>
                    </a:xfrm>
                    <a:prstGeom prst="rect">
                      <a:avLst/>
                    </a:prstGeom>
                    <a:ln w="6350">
                      <a:solidFill>
                        <a:srgbClr val="0B3969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735E7" w:rsidRPr="000E2084">
        <w:rPr>
          <w:rFonts w:ascii="Calibri" w:hAnsi="Calibri" w:cs="Calibri"/>
          <w:sz w:val="18"/>
          <w:szCs w:val="18"/>
          <w:lang w:val="en-US"/>
        </w:rPr>
        <w:t>Report of forecasts per project</w:t>
      </w:r>
      <w:r w:rsidR="001A4F96">
        <w:rPr>
          <w:rFonts w:ascii="Calibri" w:hAnsi="Calibri" w:cs="Calibri"/>
          <w:sz w:val="18"/>
          <w:szCs w:val="18"/>
          <w:lang w:val="en-US"/>
        </w:rPr>
        <w:t xml:space="preserve"> or program</w:t>
      </w:r>
      <w:r w:rsidR="008735E7" w:rsidRPr="000E2084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8735E7">
        <w:rPr>
          <w:rFonts w:ascii="Calibri" w:hAnsi="Calibri" w:cs="Calibri"/>
          <w:sz w:val="18"/>
          <w:szCs w:val="18"/>
          <w:lang w:val="en-US"/>
        </w:rPr>
        <w:t>to</w:t>
      </w:r>
      <w:r w:rsidR="008735E7" w:rsidRPr="000E2084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8735E7">
        <w:rPr>
          <w:rFonts w:ascii="Calibri" w:hAnsi="Calibri" w:cs="Calibri"/>
          <w:sz w:val="18"/>
          <w:szCs w:val="18"/>
          <w:lang w:val="en-US"/>
        </w:rPr>
        <w:t>t</w:t>
      </w:r>
      <w:r w:rsidR="008735E7" w:rsidRPr="000E2084">
        <w:rPr>
          <w:rFonts w:ascii="Calibri" w:hAnsi="Calibri" w:cs="Calibri"/>
          <w:sz w:val="18"/>
          <w:szCs w:val="18"/>
          <w:lang w:val="en-US"/>
        </w:rPr>
        <w:t>he portfolio</w:t>
      </w:r>
    </w:p>
    <w:tbl>
      <w:tblPr>
        <w:tblStyle w:val="Tabelraster"/>
        <w:tblpPr w:leftFromText="141" w:rightFromText="141" w:vertAnchor="text" w:horzAnchor="margin" w:tblpY="153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755"/>
      </w:tblGrid>
      <w:tr w:rsidR="001A4F96" w:rsidTr="00C37F53">
        <w:trPr>
          <w:trHeight w:val="28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1A4F96" w:rsidRPr="000B52A7" w:rsidRDefault="001A4F96" w:rsidP="001A4F9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GB"/>
              </w:rPr>
              <w:t>The financial grid</w:t>
            </w:r>
          </w:p>
        </w:tc>
      </w:tr>
    </w:tbl>
    <w:p w:rsidR="00EC555A" w:rsidRDefault="0076480B" w:rsidP="00172FC2">
      <w:pPr>
        <w:rPr>
          <w:rFonts w:ascii="Calibri" w:hAnsi="Calibri" w:cs="Calibri"/>
          <w:sz w:val="18"/>
          <w:szCs w:val="18"/>
          <w:lang w:val="en-GB" w:eastAsia="nl-NL"/>
        </w:rPr>
      </w:pPr>
      <w:r w:rsidRPr="00E67754">
        <w:rPr>
          <w:rFonts w:ascii="Calibri" w:hAnsi="Calibri" w:cs="Calibri"/>
          <w:sz w:val="18"/>
          <w:szCs w:val="18"/>
          <w:lang w:val="en-GB" w:eastAsia="nl-NL"/>
        </w:rPr>
        <w:t>E</w:t>
      </w:r>
      <w:r>
        <w:rPr>
          <w:rFonts w:ascii="Calibri" w:hAnsi="Calibri" w:cs="Calibri"/>
          <w:sz w:val="18"/>
          <w:szCs w:val="18"/>
          <w:lang w:val="en-GB" w:eastAsia="nl-NL"/>
        </w:rPr>
        <w:t>very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 portfolio</w:t>
      </w:r>
      <w:r w:rsidR="00EC555A">
        <w:rPr>
          <w:rFonts w:ascii="Calibri" w:hAnsi="Calibri" w:cs="Calibri"/>
          <w:sz w:val="18"/>
          <w:szCs w:val="18"/>
          <w:lang w:val="en-GB" w:eastAsia="nl-NL"/>
        </w:rPr>
        <w:t xml:space="preserve"> and project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 h</w:t>
      </w:r>
      <w:r>
        <w:rPr>
          <w:rFonts w:ascii="Calibri" w:hAnsi="Calibri" w:cs="Calibri"/>
          <w:sz w:val="18"/>
          <w:szCs w:val="18"/>
          <w:lang w:val="en-GB" w:eastAsia="nl-NL"/>
        </w:rPr>
        <w:t>as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 </w:t>
      </w:r>
      <w:r>
        <w:rPr>
          <w:rFonts w:ascii="Calibri" w:hAnsi="Calibri" w:cs="Calibri"/>
          <w:sz w:val="18"/>
          <w:szCs w:val="18"/>
          <w:lang w:val="en-GB" w:eastAsia="nl-NL"/>
        </w:rPr>
        <w:t>a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 tab </w:t>
      </w:r>
      <w:r w:rsidRPr="00E67754">
        <w:rPr>
          <w:rFonts w:ascii="Calibri" w:hAnsi="Calibri" w:cs="Calibri"/>
          <w:b/>
          <w:sz w:val="18"/>
          <w:szCs w:val="18"/>
          <w:lang w:val="en-GB" w:eastAsia="nl-NL"/>
        </w:rPr>
        <w:t>Financi</w:t>
      </w:r>
      <w:r>
        <w:rPr>
          <w:rFonts w:ascii="Calibri" w:hAnsi="Calibri" w:cs="Calibri"/>
          <w:b/>
          <w:sz w:val="18"/>
          <w:szCs w:val="18"/>
          <w:lang w:val="en-GB" w:eastAsia="nl-NL"/>
        </w:rPr>
        <w:t>a</w:t>
      </w:r>
      <w:r w:rsidRPr="00E67754">
        <w:rPr>
          <w:rFonts w:ascii="Calibri" w:hAnsi="Calibri" w:cs="Calibri"/>
          <w:b/>
          <w:sz w:val="18"/>
          <w:szCs w:val="18"/>
          <w:lang w:val="en-GB" w:eastAsia="nl-NL"/>
        </w:rPr>
        <w:t>l</w:t>
      </w:r>
      <w:r>
        <w:rPr>
          <w:rFonts w:ascii="Calibri" w:hAnsi="Calibri" w:cs="Calibri"/>
          <w:b/>
          <w:sz w:val="18"/>
          <w:szCs w:val="18"/>
          <w:lang w:val="en-GB" w:eastAsia="nl-NL"/>
        </w:rPr>
        <w:t>s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. </w:t>
      </w:r>
      <w:r w:rsidRPr="00D30DA1">
        <w:rPr>
          <w:rFonts w:ascii="Calibri" w:hAnsi="Calibri" w:cs="Calibri"/>
          <w:sz w:val="18"/>
          <w:szCs w:val="18"/>
          <w:lang w:val="en-US" w:eastAsia="nl-NL"/>
        </w:rPr>
        <w:t>This gives an overview of the fi</w:t>
      </w:r>
      <w:r>
        <w:rPr>
          <w:rFonts w:ascii="Calibri" w:hAnsi="Calibri" w:cs="Calibri"/>
          <w:sz w:val="18"/>
          <w:szCs w:val="18"/>
          <w:lang w:val="en-US" w:eastAsia="nl-NL"/>
        </w:rPr>
        <w:t>nancials</w:t>
      </w:r>
      <w:r w:rsidRPr="00D30DA1">
        <w:rPr>
          <w:rFonts w:ascii="Calibri" w:hAnsi="Calibri" w:cs="Calibri"/>
          <w:sz w:val="18"/>
          <w:szCs w:val="18"/>
          <w:lang w:val="en-US" w:eastAsia="nl-NL"/>
        </w:rPr>
        <w:t xml:space="preserve"> of the projects</w:t>
      </w:r>
      <w:r w:rsidR="00D1251B">
        <w:rPr>
          <w:rFonts w:ascii="Calibri" w:hAnsi="Calibri" w:cs="Calibri"/>
          <w:sz w:val="18"/>
          <w:szCs w:val="18"/>
          <w:lang w:val="en-US" w:eastAsia="nl-NL"/>
        </w:rPr>
        <w:t xml:space="preserve"> or programs</w:t>
      </w:r>
      <w:r w:rsidRPr="00D30DA1">
        <w:rPr>
          <w:rFonts w:ascii="Calibri" w:hAnsi="Calibri" w:cs="Calibri"/>
          <w:sz w:val="18"/>
          <w:szCs w:val="18"/>
          <w:lang w:val="en-US" w:eastAsia="nl-NL"/>
        </w:rPr>
        <w:t xml:space="preserve"> in the portfolio: </w:t>
      </w:r>
      <w:r>
        <w:rPr>
          <w:rFonts w:ascii="Calibri" w:hAnsi="Calibri" w:cs="Calibri"/>
          <w:sz w:val="18"/>
          <w:szCs w:val="18"/>
          <w:lang w:val="en-US" w:eastAsia="nl-NL"/>
        </w:rPr>
        <w:t>t</w:t>
      </w:r>
      <w:r w:rsidRPr="00D30DA1">
        <w:rPr>
          <w:rFonts w:ascii="Calibri" w:hAnsi="Calibri" w:cs="Calibri"/>
          <w:sz w:val="18"/>
          <w:szCs w:val="18"/>
          <w:lang w:val="en-US" w:eastAsia="nl-NL"/>
        </w:rPr>
        <w:t>he financi</w:t>
      </w:r>
      <w:r>
        <w:rPr>
          <w:rFonts w:ascii="Calibri" w:hAnsi="Calibri" w:cs="Calibri"/>
          <w:sz w:val="18"/>
          <w:szCs w:val="18"/>
          <w:lang w:val="en-US" w:eastAsia="nl-NL"/>
        </w:rPr>
        <w:t>a</w:t>
      </w:r>
      <w:r w:rsidRPr="00D30DA1">
        <w:rPr>
          <w:rFonts w:ascii="Calibri" w:hAnsi="Calibri" w:cs="Calibri"/>
          <w:sz w:val="18"/>
          <w:szCs w:val="18"/>
          <w:lang w:val="en-US" w:eastAsia="nl-NL"/>
        </w:rPr>
        <w:t xml:space="preserve">l grid. </w:t>
      </w:r>
      <w:r>
        <w:rPr>
          <w:rFonts w:ascii="Calibri" w:hAnsi="Calibri" w:cs="Calibri"/>
          <w:sz w:val="18"/>
          <w:szCs w:val="18"/>
          <w:lang w:val="en-GB" w:eastAsia="nl-NL"/>
        </w:rPr>
        <w:t>Th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e grid </w:t>
      </w:r>
      <w:r>
        <w:rPr>
          <w:rFonts w:ascii="Calibri" w:hAnsi="Calibri" w:cs="Calibri"/>
          <w:sz w:val="18"/>
          <w:szCs w:val="18"/>
          <w:lang w:val="en-GB" w:eastAsia="nl-NL"/>
        </w:rPr>
        <w:t>displays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 budget</w:t>
      </w:r>
      <w:r>
        <w:rPr>
          <w:rFonts w:ascii="Calibri" w:hAnsi="Calibri" w:cs="Calibri"/>
          <w:sz w:val="18"/>
          <w:szCs w:val="18"/>
          <w:lang w:val="en-GB" w:eastAsia="nl-NL"/>
        </w:rPr>
        <w:t>s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, </w:t>
      </w:r>
      <w:r>
        <w:rPr>
          <w:rFonts w:ascii="Calibri" w:hAnsi="Calibri" w:cs="Calibri"/>
          <w:sz w:val="18"/>
          <w:szCs w:val="18"/>
          <w:lang w:val="en-GB" w:eastAsia="nl-NL"/>
        </w:rPr>
        <w:t>actuals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>, etc. per financi</w:t>
      </w:r>
      <w:r>
        <w:rPr>
          <w:rFonts w:ascii="Calibri" w:hAnsi="Calibri" w:cs="Calibri"/>
          <w:sz w:val="18"/>
          <w:szCs w:val="18"/>
          <w:lang w:val="en-GB" w:eastAsia="nl-NL"/>
        </w:rPr>
        <w:t>a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>l period (</w:t>
      </w:r>
      <w:r>
        <w:rPr>
          <w:rFonts w:ascii="Calibri" w:hAnsi="Calibri" w:cs="Calibri"/>
          <w:sz w:val="18"/>
          <w:szCs w:val="18"/>
          <w:lang w:val="en-GB" w:eastAsia="nl-NL"/>
        </w:rPr>
        <w:t>year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, </w:t>
      </w:r>
      <w:r>
        <w:rPr>
          <w:rFonts w:ascii="Calibri" w:hAnsi="Calibri" w:cs="Calibri"/>
          <w:sz w:val="18"/>
          <w:szCs w:val="18"/>
          <w:lang w:val="en-GB" w:eastAsia="nl-NL"/>
        </w:rPr>
        <w:t>quarter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 o</w:t>
      </w:r>
      <w:r>
        <w:rPr>
          <w:rFonts w:ascii="Calibri" w:hAnsi="Calibri" w:cs="Calibri"/>
          <w:sz w:val="18"/>
          <w:szCs w:val="18"/>
          <w:lang w:val="en-GB" w:eastAsia="nl-NL"/>
        </w:rPr>
        <w:t>r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 m</w:t>
      </w:r>
      <w:r>
        <w:rPr>
          <w:rFonts w:ascii="Calibri" w:hAnsi="Calibri" w:cs="Calibri"/>
          <w:sz w:val="18"/>
          <w:szCs w:val="18"/>
          <w:lang w:val="en-GB" w:eastAsia="nl-NL"/>
        </w:rPr>
        <w:t>o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>n</w:t>
      </w:r>
      <w:r>
        <w:rPr>
          <w:rFonts w:ascii="Calibri" w:hAnsi="Calibri" w:cs="Calibri"/>
          <w:sz w:val="18"/>
          <w:szCs w:val="18"/>
          <w:lang w:val="en-GB" w:eastAsia="nl-NL"/>
        </w:rPr>
        <w:t>th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>).</w:t>
      </w:r>
      <w:r w:rsidR="00EC555A">
        <w:rPr>
          <w:rFonts w:ascii="Calibri" w:hAnsi="Calibri" w:cs="Calibri"/>
          <w:sz w:val="18"/>
          <w:szCs w:val="18"/>
          <w:lang w:val="en-GB" w:eastAsia="nl-NL"/>
        </w:rPr>
        <w:t xml:space="preserve"> In a project the financial grid is available on the tab Financials.</w:t>
      </w:r>
    </w:p>
    <w:p w:rsidR="00EC555A" w:rsidRDefault="00EC555A" w:rsidP="00172FC2">
      <w:pPr>
        <w:rPr>
          <w:rFonts w:ascii="Calibri" w:hAnsi="Calibri" w:cs="Calibri"/>
          <w:sz w:val="18"/>
          <w:szCs w:val="18"/>
          <w:lang w:val="en-GB" w:eastAsia="nl-NL"/>
        </w:rPr>
      </w:pPr>
    </w:p>
    <w:p w:rsidR="0076480B" w:rsidRPr="00172FC2" w:rsidRDefault="00A96C63" w:rsidP="00172FC2">
      <w:pPr>
        <w:rPr>
          <w:rFonts w:ascii="Calibri" w:hAnsi="Calibri" w:cs="Calibri"/>
          <w:sz w:val="18"/>
          <w:szCs w:val="18"/>
          <w:lang w:val="en-US"/>
        </w:rPr>
      </w:pPr>
      <w:r>
        <w:rPr>
          <w:noProof/>
          <w:lang w:eastAsia="nl-NL"/>
        </w:rPr>
        <w:drawing>
          <wp:inline distT="0" distB="0" distL="0" distR="0" wp14:anchorId="14E9C10A" wp14:editId="1A434AF8">
            <wp:extent cx="3019425" cy="824230"/>
            <wp:effectExtent l="19050" t="19050" r="28575" b="1397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24230"/>
                    </a:xfrm>
                    <a:prstGeom prst="rect">
                      <a:avLst/>
                    </a:prstGeom>
                    <a:ln w="6350">
                      <a:solidFill>
                        <a:srgbClr val="0B3969"/>
                      </a:solidFill>
                    </a:ln>
                  </pic:spPr>
                </pic:pic>
              </a:graphicData>
            </a:graphic>
          </wp:inline>
        </w:drawing>
      </w:r>
      <w:r w:rsidR="00EC555A">
        <w:rPr>
          <w:rFonts w:ascii="Calibri" w:hAnsi="Calibri" w:cs="Calibri"/>
          <w:sz w:val="18"/>
          <w:szCs w:val="18"/>
          <w:lang w:val="en-GB" w:eastAsia="nl-NL"/>
        </w:rPr>
        <w:br/>
      </w:r>
    </w:p>
    <w:p w:rsidR="0076480B" w:rsidRPr="00CD04A7" w:rsidRDefault="0076480B" w:rsidP="0076480B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 w:eastAsia="nl-NL"/>
        </w:rPr>
      </w:pPr>
      <w:r w:rsidRPr="00CD04A7">
        <w:rPr>
          <w:rFonts w:ascii="Calibri" w:hAnsi="Calibri" w:cs="Calibri"/>
          <w:sz w:val="18"/>
          <w:szCs w:val="18"/>
          <w:lang w:val="en-US" w:eastAsia="nl-NL"/>
        </w:rPr>
        <w:t>The financial grid is divided in three periods:</w:t>
      </w:r>
    </w:p>
    <w:p w:rsidR="0076480B" w:rsidRDefault="0076480B" w:rsidP="0076480B">
      <w:pPr>
        <w:numPr>
          <w:ilvl w:val="0"/>
          <w:numId w:val="4"/>
        </w:numPr>
        <w:rPr>
          <w:rFonts w:ascii="Calibri" w:hAnsi="Calibri" w:cs="Calibri"/>
          <w:sz w:val="18"/>
          <w:szCs w:val="18"/>
          <w:lang w:val="en-GB"/>
        </w:rPr>
      </w:pPr>
      <w:r w:rsidRPr="0030510B">
        <w:rPr>
          <w:rFonts w:ascii="Calibri" w:hAnsi="Calibri" w:cs="Calibri"/>
          <w:sz w:val="18"/>
          <w:szCs w:val="18"/>
          <w:lang w:val="en-GB" w:eastAsia="nl-NL"/>
        </w:rPr>
        <w:t xml:space="preserve">Everything prior to the current </w:t>
      </w:r>
      <w:r>
        <w:rPr>
          <w:rFonts w:ascii="Calibri" w:hAnsi="Calibri" w:cs="Calibri"/>
          <w:sz w:val="18"/>
          <w:szCs w:val="18"/>
          <w:lang w:val="en-GB"/>
        </w:rPr>
        <w:t>financial period</w:t>
      </w:r>
    </w:p>
    <w:p w:rsidR="0076480B" w:rsidRPr="0030510B" w:rsidRDefault="0076480B" w:rsidP="0076480B">
      <w:pPr>
        <w:numPr>
          <w:ilvl w:val="0"/>
          <w:numId w:val="4"/>
        </w:numPr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 w:eastAsia="nl-NL"/>
        </w:rPr>
        <w:t>T</w:t>
      </w:r>
      <w:r>
        <w:rPr>
          <w:rFonts w:ascii="Calibri" w:hAnsi="Calibri" w:cs="Calibri"/>
          <w:sz w:val="18"/>
          <w:szCs w:val="18"/>
          <w:lang w:val="en-GB"/>
        </w:rPr>
        <w:t>h</w:t>
      </w:r>
      <w:r w:rsidRPr="0030510B">
        <w:rPr>
          <w:rFonts w:ascii="Calibri" w:hAnsi="Calibri" w:cs="Calibri"/>
          <w:sz w:val="18"/>
          <w:szCs w:val="18"/>
          <w:lang w:val="en-GB"/>
        </w:rPr>
        <w:t xml:space="preserve">e </w:t>
      </w:r>
      <w:r>
        <w:rPr>
          <w:rFonts w:ascii="Calibri" w:hAnsi="Calibri" w:cs="Calibri"/>
          <w:sz w:val="18"/>
          <w:szCs w:val="18"/>
          <w:lang w:val="en-GB"/>
        </w:rPr>
        <w:t>current financial period</w:t>
      </w:r>
    </w:p>
    <w:p w:rsidR="0076480B" w:rsidRPr="00E67754" w:rsidRDefault="0076480B" w:rsidP="0076480B">
      <w:pPr>
        <w:numPr>
          <w:ilvl w:val="0"/>
          <w:numId w:val="4"/>
        </w:numPr>
        <w:rPr>
          <w:rFonts w:ascii="Calibri" w:hAnsi="Calibri" w:cs="Calibri"/>
          <w:sz w:val="18"/>
          <w:szCs w:val="18"/>
          <w:lang w:val="en-GB" w:eastAsia="nl-NL"/>
        </w:rPr>
      </w:pPr>
      <w:r>
        <w:rPr>
          <w:rFonts w:ascii="Calibri" w:hAnsi="Calibri" w:cs="Calibri"/>
          <w:sz w:val="18"/>
          <w:szCs w:val="18"/>
          <w:lang w:val="en-GB"/>
        </w:rPr>
        <w:t>Everything following the current financial period</w:t>
      </w:r>
    </w:p>
    <w:p w:rsidR="0076480B" w:rsidRPr="00D558BF" w:rsidRDefault="0076480B" w:rsidP="0076480B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GB" w:eastAsia="nl-NL"/>
        </w:rPr>
      </w:pPr>
      <w:r>
        <w:rPr>
          <w:rFonts w:ascii="Calibri" w:hAnsi="Calibri" w:cs="Calibri"/>
          <w:sz w:val="18"/>
          <w:szCs w:val="18"/>
          <w:lang w:val="en-GB" w:eastAsia="nl-NL"/>
        </w:rPr>
        <w:t>The left side of the screen shows the project totals: a summation over all periods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. </w:t>
      </w:r>
      <w:r w:rsidRPr="003D06B0">
        <w:rPr>
          <w:rFonts w:ascii="Calibri" w:hAnsi="Calibri" w:cs="Calibri"/>
          <w:sz w:val="18"/>
          <w:szCs w:val="18"/>
          <w:lang w:val="en-US" w:eastAsia="nl-NL"/>
        </w:rPr>
        <w:t>Every period con</w:t>
      </w:r>
      <w:r>
        <w:rPr>
          <w:rFonts w:ascii="Calibri" w:hAnsi="Calibri" w:cs="Calibri"/>
          <w:sz w:val="18"/>
          <w:szCs w:val="18"/>
          <w:lang w:val="en-US" w:eastAsia="nl-NL"/>
        </w:rPr>
        <w:t>tains a number of columns that</w:t>
      </w:r>
      <w:r w:rsidRPr="003D06B0">
        <w:rPr>
          <w:rFonts w:ascii="Calibri" w:hAnsi="Calibri" w:cs="Calibri"/>
          <w:sz w:val="18"/>
          <w:szCs w:val="18"/>
          <w:lang w:val="en-US" w:eastAsia="nl-NL"/>
        </w:rPr>
        <w:t xml:space="preserve"> </w:t>
      </w:r>
      <w:r w:rsidRPr="00D558BF">
        <w:rPr>
          <w:rFonts w:ascii="Calibri" w:hAnsi="Calibri" w:cs="Calibri"/>
          <w:sz w:val="18"/>
          <w:szCs w:val="18"/>
          <w:lang w:val="en-GB" w:eastAsia="nl-NL"/>
        </w:rPr>
        <w:t xml:space="preserve">can be switched on/off with the flags in the top right corner. The following paragraphs </w:t>
      </w:r>
      <w:r>
        <w:rPr>
          <w:rFonts w:ascii="Calibri" w:hAnsi="Calibri" w:cs="Calibri"/>
          <w:sz w:val="18"/>
          <w:szCs w:val="18"/>
          <w:lang w:val="en-GB" w:eastAsia="nl-NL"/>
        </w:rPr>
        <w:t>provide a more in depth explanation of</w:t>
      </w:r>
      <w:r w:rsidRPr="00D558BF">
        <w:rPr>
          <w:rFonts w:ascii="Calibri" w:hAnsi="Calibri" w:cs="Calibri"/>
          <w:sz w:val="18"/>
          <w:szCs w:val="18"/>
          <w:lang w:val="en-GB" w:eastAsia="nl-NL"/>
        </w:rPr>
        <w:t xml:space="preserve"> the columns.</w:t>
      </w:r>
    </w:p>
    <w:p w:rsidR="0076480B" w:rsidRDefault="0076480B" w:rsidP="0076480B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GB" w:eastAsia="nl-NL"/>
        </w:rPr>
      </w:pPr>
      <w:r w:rsidRPr="00D558BF">
        <w:rPr>
          <w:rFonts w:ascii="Calibri" w:hAnsi="Calibri" w:cs="Calibri"/>
          <w:b/>
          <w:sz w:val="18"/>
          <w:szCs w:val="18"/>
          <w:lang w:val="en-GB" w:eastAsia="nl-NL"/>
        </w:rPr>
        <w:t>Remark</w:t>
      </w:r>
      <w:r w:rsidRPr="00D558BF">
        <w:rPr>
          <w:rFonts w:ascii="Calibri" w:hAnsi="Calibri" w:cs="Calibri"/>
          <w:sz w:val="18"/>
          <w:szCs w:val="18"/>
          <w:lang w:val="en-GB" w:eastAsia="nl-NL"/>
        </w:rPr>
        <w:t>: The financials of archiv</w:t>
      </w:r>
      <w:r>
        <w:rPr>
          <w:rFonts w:ascii="Calibri" w:hAnsi="Calibri" w:cs="Calibri"/>
          <w:sz w:val="18"/>
          <w:szCs w:val="18"/>
          <w:lang w:val="en-GB" w:eastAsia="nl-NL"/>
        </w:rPr>
        <w:t>ed projects will stay visible and</w:t>
      </w:r>
      <w:r w:rsidRPr="00D558BF">
        <w:rPr>
          <w:rFonts w:ascii="Calibri" w:hAnsi="Calibri" w:cs="Calibri"/>
          <w:sz w:val="18"/>
          <w:szCs w:val="18"/>
          <w:lang w:val="en-GB" w:eastAsia="nl-NL"/>
        </w:rPr>
        <w:t xml:space="preserve"> are shown in </w:t>
      </w:r>
      <w:r w:rsidRPr="00D558BF">
        <w:rPr>
          <w:rFonts w:ascii="Calibri" w:hAnsi="Calibri" w:cs="Calibri"/>
          <w:b/>
          <w:color w:val="FF0000"/>
          <w:sz w:val="18"/>
          <w:szCs w:val="18"/>
          <w:lang w:val="en-GB" w:eastAsia="nl-NL"/>
        </w:rPr>
        <w:t>red</w:t>
      </w:r>
      <w:r w:rsidRPr="00D558BF">
        <w:rPr>
          <w:rFonts w:ascii="Calibri" w:hAnsi="Calibri" w:cs="Calibri"/>
          <w:sz w:val="18"/>
          <w:szCs w:val="18"/>
          <w:lang w:val="en-GB" w:eastAsia="nl-NL"/>
        </w:rPr>
        <w:t xml:space="preserve"> on the tab.</w:t>
      </w:r>
    </w:p>
    <w:p w:rsidR="002F5C18" w:rsidRDefault="002F5C18" w:rsidP="002F5C18">
      <w:pPr>
        <w:rPr>
          <w:rFonts w:ascii="Calibri" w:hAnsi="Calibri" w:cs="Calibri"/>
          <w:b/>
          <w:sz w:val="18"/>
          <w:szCs w:val="18"/>
          <w:lang w:val="en-US"/>
        </w:rPr>
      </w:pPr>
    </w:p>
    <w:tbl>
      <w:tblPr>
        <w:tblStyle w:val="Tabelraster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755"/>
      </w:tblGrid>
      <w:tr w:rsidR="002F5C18" w:rsidRPr="00011143" w:rsidTr="00C550B0">
        <w:trPr>
          <w:trHeight w:val="28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2F5C18" w:rsidRPr="00011143" w:rsidRDefault="002F5C18" w:rsidP="00C550B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Set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currency</w:t>
            </w:r>
            <w:proofErr w:type="spellEnd"/>
          </w:p>
        </w:tc>
      </w:tr>
    </w:tbl>
    <w:p w:rsidR="002F5C18" w:rsidRDefault="002F5C18" w:rsidP="002F5C18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When the multi-</w:t>
      </w:r>
      <w:r w:rsidRPr="0091473D">
        <w:rPr>
          <w:rFonts w:ascii="Calibri" w:hAnsi="Calibri" w:cs="Calibri"/>
          <w:sz w:val="18"/>
          <w:szCs w:val="18"/>
          <w:lang w:val="en-US"/>
        </w:rPr>
        <w:t>currency module is activated</w:t>
      </w:r>
      <w:r>
        <w:rPr>
          <w:rFonts w:ascii="Calibri" w:hAnsi="Calibri" w:cs="Calibri"/>
          <w:sz w:val="18"/>
          <w:szCs w:val="18"/>
          <w:lang w:val="en-US"/>
        </w:rPr>
        <w:t xml:space="preserve"> you can set currencies to be able to report in one currency.</w:t>
      </w:r>
    </w:p>
    <w:p w:rsidR="002F5C18" w:rsidRPr="00D10A3B" w:rsidRDefault="002F5C18" w:rsidP="002F5C18">
      <w:pPr>
        <w:rPr>
          <w:rFonts w:ascii="Calibri" w:hAnsi="Calibri" w:cs="Calibri"/>
          <w:sz w:val="18"/>
          <w:szCs w:val="18"/>
          <w:u w:val="single"/>
          <w:lang w:val="en-US"/>
        </w:rPr>
      </w:pPr>
      <w:r w:rsidRPr="00D10A3B">
        <w:rPr>
          <w:rFonts w:ascii="Calibri" w:hAnsi="Calibri" w:cs="Calibri"/>
          <w:sz w:val="18"/>
          <w:szCs w:val="18"/>
          <w:u w:val="single"/>
          <w:lang w:val="en-US"/>
        </w:rPr>
        <w:t>Set currency</w:t>
      </w:r>
    </w:p>
    <w:p w:rsidR="002F5C18" w:rsidRPr="0091473D" w:rsidRDefault="002F5C18" w:rsidP="002F5C18">
      <w:pPr>
        <w:pStyle w:val="Lijstalinea"/>
        <w:numPr>
          <w:ilvl w:val="0"/>
          <w:numId w:val="6"/>
        </w:num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Go to </w:t>
      </w:r>
      <w:r w:rsidRPr="0091473D">
        <w:rPr>
          <w:rFonts w:ascii="Calibri" w:hAnsi="Calibri" w:cs="Calibri"/>
          <w:b/>
          <w:sz w:val="18"/>
          <w:szCs w:val="18"/>
          <w:lang w:val="en-US"/>
        </w:rPr>
        <w:t>Setup</w:t>
      </w:r>
      <w:r>
        <w:rPr>
          <w:rFonts w:ascii="Calibri" w:hAnsi="Calibri" w:cs="Calibri"/>
          <w:b/>
          <w:sz w:val="18"/>
          <w:szCs w:val="18"/>
          <w:lang w:val="en-US"/>
        </w:rPr>
        <w:t>, Configuration, Currencies</w:t>
      </w:r>
    </w:p>
    <w:p w:rsidR="002F5C18" w:rsidRPr="0091473D" w:rsidRDefault="002F5C18" w:rsidP="002F5C18">
      <w:pPr>
        <w:pStyle w:val="Lijstalinea"/>
        <w:numPr>
          <w:ilvl w:val="0"/>
          <w:numId w:val="6"/>
        </w:numPr>
        <w:rPr>
          <w:rFonts w:ascii="Calibri" w:hAnsi="Calibri" w:cs="Calibri"/>
          <w:sz w:val="18"/>
          <w:szCs w:val="18"/>
          <w:lang w:val="en-US"/>
        </w:rPr>
      </w:pPr>
      <w:r w:rsidRPr="0091473D">
        <w:rPr>
          <w:rFonts w:ascii="Calibri" w:hAnsi="Calibri" w:cs="Calibri"/>
          <w:sz w:val="18"/>
          <w:szCs w:val="18"/>
          <w:lang w:val="en-US"/>
        </w:rPr>
        <w:t>Click</w:t>
      </w:r>
      <w:r>
        <w:rPr>
          <w:rFonts w:ascii="Calibri" w:hAnsi="Calibri" w:cs="Calibri"/>
          <w:sz w:val="18"/>
          <w:szCs w:val="18"/>
          <w:lang w:val="en-US"/>
        </w:rPr>
        <w:t xml:space="preserve"> </w:t>
      </w:r>
      <w:r w:rsidRPr="0091473D">
        <w:rPr>
          <w:rFonts w:ascii="Calibri" w:hAnsi="Calibri" w:cs="Calibri"/>
          <w:b/>
          <w:sz w:val="18"/>
          <w:szCs w:val="18"/>
          <w:lang w:val="en-US"/>
        </w:rPr>
        <w:t>Define currencies</w:t>
      </w:r>
    </w:p>
    <w:p w:rsidR="002F5C18" w:rsidRDefault="002F5C18" w:rsidP="002F5C18">
      <w:pPr>
        <w:pStyle w:val="Lijstalinea"/>
        <w:numPr>
          <w:ilvl w:val="0"/>
          <w:numId w:val="6"/>
        </w:num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Click</w:t>
      </w:r>
      <w:r w:rsidRPr="00D10A3B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C37F53">
        <w:rPr>
          <w:noProof/>
          <w:lang w:eastAsia="nl-NL"/>
        </w:rPr>
        <w:drawing>
          <wp:inline distT="0" distB="0" distL="0" distR="0" wp14:anchorId="14EC68DC" wp14:editId="4C7F7EDC">
            <wp:extent cx="197780" cy="11383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1" cy="11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0A3B">
        <w:rPr>
          <w:rFonts w:ascii="Calibri" w:hAnsi="Calibri" w:cs="Calibri"/>
          <w:sz w:val="18"/>
          <w:szCs w:val="18"/>
          <w:lang w:val="en-US"/>
        </w:rPr>
        <w:t xml:space="preserve"> and </w:t>
      </w:r>
      <w:r>
        <w:rPr>
          <w:rFonts w:ascii="Calibri" w:hAnsi="Calibri" w:cs="Calibri"/>
          <w:sz w:val="18"/>
          <w:szCs w:val="18"/>
          <w:lang w:val="en-US"/>
        </w:rPr>
        <w:t>fill in the data required for the currency</w:t>
      </w:r>
    </w:p>
    <w:p w:rsidR="002F5C18" w:rsidRDefault="002F5C18" w:rsidP="002F5C18">
      <w:pPr>
        <w:rPr>
          <w:rFonts w:ascii="Calibri" w:hAnsi="Calibri" w:cs="Calibri"/>
          <w:sz w:val="18"/>
          <w:szCs w:val="18"/>
          <w:u w:val="single"/>
          <w:lang w:val="en-US"/>
        </w:rPr>
      </w:pPr>
      <w:r w:rsidRPr="00D10A3B">
        <w:rPr>
          <w:rFonts w:ascii="Calibri" w:hAnsi="Calibri" w:cs="Calibri"/>
          <w:sz w:val="18"/>
          <w:szCs w:val="18"/>
          <w:u w:val="single"/>
          <w:lang w:val="en-US"/>
        </w:rPr>
        <w:t>Set Currency Rate</w:t>
      </w:r>
    </w:p>
    <w:p w:rsidR="002F5C18" w:rsidRPr="00D10A3B" w:rsidRDefault="002F5C18" w:rsidP="002F5C18">
      <w:pPr>
        <w:pStyle w:val="Lijstalinea"/>
        <w:numPr>
          <w:ilvl w:val="0"/>
          <w:numId w:val="7"/>
        </w:num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Go to </w:t>
      </w:r>
      <w:r w:rsidRPr="0091473D">
        <w:rPr>
          <w:rFonts w:ascii="Calibri" w:hAnsi="Calibri" w:cs="Calibri"/>
          <w:b/>
          <w:sz w:val="18"/>
          <w:szCs w:val="18"/>
          <w:lang w:val="en-US"/>
        </w:rPr>
        <w:t>Setup</w:t>
      </w:r>
      <w:r>
        <w:rPr>
          <w:rFonts w:ascii="Calibri" w:hAnsi="Calibri" w:cs="Calibri"/>
          <w:b/>
          <w:sz w:val="18"/>
          <w:szCs w:val="18"/>
          <w:lang w:val="en-US"/>
        </w:rPr>
        <w:t>, Configuration, Currencies</w:t>
      </w:r>
    </w:p>
    <w:p w:rsidR="002F5C18" w:rsidRPr="00D10A3B" w:rsidRDefault="002F5C18" w:rsidP="002F5C18">
      <w:pPr>
        <w:pStyle w:val="Lijstalinea"/>
        <w:numPr>
          <w:ilvl w:val="0"/>
          <w:numId w:val="7"/>
        </w:numPr>
        <w:rPr>
          <w:rFonts w:ascii="Calibri" w:hAnsi="Calibri" w:cs="Calibri"/>
          <w:sz w:val="18"/>
          <w:szCs w:val="18"/>
          <w:lang w:val="en-US"/>
        </w:rPr>
      </w:pPr>
      <w:r w:rsidRPr="00D10A3B">
        <w:rPr>
          <w:rFonts w:ascii="Calibri" w:hAnsi="Calibri" w:cs="Calibri"/>
          <w:sz w:val="18"/>
          <w:szCs w:val="18"/>
          <w:lang w:val="en-US"/>
        </w:rPr>
        <w:t>Click</w:t>
      </w:r>
      <w:r>
        <w:rPr>
          <w:rFonts w:ascii="Calibri" w:hAnsi="Calibri" w:cs="Calibri"/>
          <w:b/>
          <w:sz w:val="18"/>
          <w:szCs w:val="18"/>
          <w:lang w:val="en-US"/>
        </w:rPr>
        <w:t xml:space="preserve"> Currency Rates</w:t>
      </w:r>
    </w:p>
    <w:p w:rsidR="002F5C18" w:rsidRPr="00D10A3B" w:rsidRDefault="002F5C18" w:rsidP="002F5C18">
      <w:pPr>
        <w:pStyle w:val="Lijstalinea"/>
        <w:numPr>
          <w:ilvl w:val="0"/>
          <w:numId w:val="7"/>
        </w:numPr>
        <w:rPr>
          <w:rFonts w:ascii="Calibri" w:hAnsi="Calibri" w:cs="Calibri"/>
          <w:sz w:val="18"/>
          <w:szCs w:val="18"/>
          <w:lang w:val="en-US"/>
        </w:rPr>
      </w:pPr>
      <w:r w:rsidRPr="00D10A3B">
        <w:rPr>
          <w:rFonts w:ascii="Calibri" w:hAnsi="Calibri" w:cs="Calibri"/>
          <w:sz w:val="18"/>
          <w:szCs w:val="18"/>
          <w:lang w:val="en-US"/>
        </w:rPr>
        <w:t xml:space="preserve">Define the </w:t>
      </w:r>
      <w:r>
        <w:rPr>
          <w:rFonts w:ascii="Calibri" w:hAnsi="Calibri" w:cs="Calibri"/>
          <w:sz w:val="18"/>
          <w:szCs w:val="18"/>
          <w:lang w:val="en-US"/>
        </w:rPr>
        <w:t>currency rate, you can also add a start date for the currency rate</w:t>
      </w:r>
    </w:p>
    <w:p w:rsidR="002F5C18" w:rsidRDefault="002F5C18" w:rsidP="002F5C18">
      <w:pPr>
        <w:rPr>
          <w:rFonts w:ascii="Calibri" w:hAnsi="Calibri" w:cs="Calibri"/>
          <w:sz w:val="18"/>
          <w:szCs w:val="18"/>
          <w:u w:val="single"/>
          <w:lang w:val="en-US"/>
        </w:rPr>
      </w:pPr>
    </w:p>
    <w:tbl>
      <w:tblPr>
        <w:tblStyle w:val="Tabelraster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755"/>
      </w:tblGrid>
      <w:tr w:rsidR="002F5C18" w:rsidRPr="00DA6BD4" w:rsidTr="00C550B0">
        <w:trPr>
          <w:trHeight w:val="283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2F5C18" w:rsidRPr="0091473D" w:rsidRDefault="00A30EFB" w:rsidP="00C550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US"/>
              </w:rPr>
              <w:t>Set c</w:t>
            </w:r>
            <w:r w:rsidR="002F5C1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US"/>
              </w:rPr>
              <w:t xml:space="preserve">urrency per </w:t>
            </w:r>
            <w:proofErr w:type="spellStart"/>
            <w:r w:rsidR="002F5C1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US"/>
              </w:rPr>
              <w:t>Organisational</w:t>
            </w:r>
            <w:proofErr w:type="spellEnd"/>
            <w:r w:rsidR="002F5C1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US"/>
              </w:rPr>
              <w:t xml:space="preserve"> Unit</w:t>
            </w:r>
          </w:p>
        </w:tc>
      </w:tr>
    </w:tbl>
    <w:p w:rsidR="002F5C18" w:rsidRPr="002F5C18" w:rsidRDefault="002F5C18" w:rsidP="002F5C18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It is possible to set a currency per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Organisational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Unit.</w:t>
      </w:r>
    </w:p>
    <w:p w:rsidR="002F5C18" w:rsidRPr="00092C47" w:rsidRDefault="002F5C18" w:rsidP="002F5C18">
      <w:pPr>
        <w:pStyle w:val="Lijstalinea"/>
        <w:numPr>
          <w:ilvl w:val="0"/>
          <w:numId w:val="8"/>
        </w:num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Go to the </w:t>
      </w:r>
      <w:r w:rsidR="00607BB5">
        <w:rPr>
          <w:rFonts w:ascii="Calibri" w:hAnsi="Calibri" w:cs="Calibri"/>
          <w:b/>
          <w:sz w:val="18"/>
          <w:szCs w:val="18"/>
          <w:lang w:val="en-US"/>
        </w:rPr>
        <w:t>Properties</w:t>
      </w:r>
      <w:r>
        <w:rPr>
          <w:rFonts w:ascii="Calibri" w:hAnsi="Calibri" w:cs="Calibri"/>
          <w:sz w:val="18"/>
          <w:szCs w:val="18"/>
          <w:lang w:val="en-US"/>
        </w:rPr>
        <w:t xml:space="preserve"> tab of an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Organisational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Unit. </w:t>
      </w:r>
    </w:p>
    <w:p w:rsidR="002F5C18" w:rsidRPr="002F5C18" w:rsidRDefault="002F5C18" w:rsidP="002F5C18">
      <w:pPr>
        <w:pStyle w:val="Lijstalinea"/>
        <w:numPr>
          <w:ilvl w:val="0"/>
          <w:numId w:val="8"/>
        </w:numPr>
        <w:rPr>
          <w:rFonts w:ascii="Calibri" w:hAnsi="Calibri" w:cs="Calibri"/>
          <w:sz w:val="18"/>
          <w:szCs w:val="18"/>
          <w:lang w:val="en-US"/>
        </w:rPr>
      </w:pPr>
      <w:r w:rsidRPr="00092C47">
        <w:rPr>
          <w:rFonts w:ascii="Calibri" w:hAnsi="Calibri" w:cs="Calibri"/>
          <w:sz w:val="18"/>
          <w:szCs w:val="18"/>
          <w:lang w:val="en-US"/>
        </w:rPr>
        <w:t xml:space="preserve">Click </w:t>
      </w:r>
      <w:r>
        <w:rPr>
          <w:rFonts w:ascii="Calibri" w:hAnsi="Calibri" w:cs="Calibri"/>
          <w:b/>
          <w:sz w:val="18"/>
          <w:szCs w:val="18"/>
          <w:lang w:val="en-US"/>
        </w:rPr>
        <w:t>Configuration</w:t>
      </w:r>
    </w:p>
    <w:p w:rsidR="002F5C18" w:rsidRDefault="002F5C18" w:rsidP="002F5C18">
      <w:pPr>
        <w:pStyle w:val="Lijstalinea"/>
        <w:numPr>
          <w:ilvl w:val="0"/>
          <w:numId w:val="8"/>
        </w:numPr>
        <w:rPr>
          <w:rFonts w:ascii="Calibri" w:hAnsi="Calibri" w:cs="Calibri"/>
          <w:sz w:val="18"/>
          <w:szCs w:val="18"/>
          <w:lang w:val="en-US"/>
        </w:rPr>
      </w:pPr>
      <w:r w:rsidRPr="002F5C18">
        <w:rPr>
          <w:rFonts w:ascii="Calibri" w:hAnsi="Calibri" w:cs="Calibri"/>
          <w:sz w:val="18"/>
          <w:szCs w:val="18"/>
          <w:lang w:val="en-US"/>
        </w:rPr>
        <w:t>Select the Currency</w:t>
      </w:r>
    </w:p>
    <w:p w:rsidR="002F5C18" w:rsidRPr="002F5C18" w:rsidRDefault="002F5C18" w:rsidP="002F5C18">
      <w:pPr>
        <w:rPr>
          <w:rFonts w:ascii="Calibri" w:hAnsi="Calibri" w:cs="Calibri"/>
          <w:sz w:val="18"/>
          <w:szCs w:val="18"/>
          <w:lang w:val="en-US"/>
        </w:rPr>
      </w:pPr>
      <w:r>
        <w:rPr>
          <w:noProof/>
          <w:lang w:eastAsia="nl-NL"/>
        </w:rPr>
        <w:drawing>
          <wp:inline distT="0" distB="0" distL="0" distR="0" wp14:anchorId="4D26C16F" wp14:editId="62D7A2D4">
            <wp:extent cx="3019425" cy="415925"/>
            <wp:effectExtent l="19050" t="19050" r="28575" b="222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15925"/>
                    </a:xfrm>
                    <a:prstGeom prst="rect">
                      <a:avLst/>
                    </a:prstGeom>
                    <a:ln w="6350">
                      <a:solidFill>
                        <a:srgbClr val="0B3969"/>
                      </a:solidFill>
                    </a:ln>
                  </pic:spPr>
                </pic:pic>
              </a:graphicData>
            </a:graphic>
          </wp:inline>
        </w:drawing>
      </w:r>
    </w:p>
    <w:p w:rsidR="002F5C18" w:rsidRPr="002F5C18" w:rsidRDefault="002F5C18" w:rsidP="002F5C18">
      <w:pPr>
        <w:pStyle w:val="Lijstalinea"/>
        <w:numPr>
          <w:ilvl w:val="0"/>
          <w:numId w:val="8"/>
        </w:numPr>
        <w:rPr>
          <w:rFonts w:ascii="Calibri" w:hAnsi="Calibri" w:cs="Calibri"/>
          <w:sz w:val="18"/>
          <w:szCs w:val="18"/>
          <w:lang w:val="en-US"/>
        </w:rPr>
      </w:pPr>
      <w:r w:rsidRPr="002F5C18">
        <w:rPr>
          <w:rFonts w:ascii="Calibri" w:hAnsi="Calibri" w:cs="Calibri"/>
          <w:sz w:val="18"/>
          <w:szCs w:val="18"/>
          <w:lang w:val="en-US"/>
        </w:rPr>
        <w:t xml:space="preserve">Save changes by clicking </w:t>
      </w:r>
      <w:r w:rsidRPr="002F5C18">
        <w:rPr>
          <w:rFonts w:ascii="Calibri" w:hAnsi="Calibri" w:cs="Calibri"/>
          <w:b/>
          <w:sz w:val="18"/>
          <w:szCs w:val="18"/>
          <w:lang w:val="en-US"/>
        </w:rPr>
        <w:t>OK</w:t>
      </w:r>
      <w:r w:rsidRPr="002F5C18">
        <w:rPr>
          <w:rFonts w:ascii="Calibri" w:hAnsi="Calibri" w:cs="Calibri"/>
          <w:sz w:val="18"/>
          <w:szCs w:val="18"/>
          <w:lang w:val="en-US"/>
        </w:rPr>
        <w:t>.</w:t>
      </w:r>
    </w:p>
    <w:p w:rsidR="00DE7B28" w:rsidRDefault="00DE7B28" w:rsidP="00935525">
      <w:pPr>
        <w:rPr>
          <w:rFonts w:ascii="Calibri" w:hAnsi="Calibri" w:cs="Calibri"/>
          <w:sz w:val="18"/>
          <w:szCs w:val="18"/>
          <w:lang w:val="en-GB"/>
        </w:rPr>
      </w:pPr>
    </w:p>
    <w:tbl>
      <w:tblPr>
        <w:tblStyle w:val="Tabelraster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755"/>
      </w:tblGrid>
      <w:tr w:rsidR="000C47F6" w:rsidTr="00F67192">
        <w:trPr>
          <w:trHeight w:val="28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0C47F6" w:rsidRPr="000B52A7" w:rsidRDefault="000C47F6" w:rsidP="007161F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GB"/>
              </w:rPr>
              <w:t>Financial categories</w:t>
            </w:r>
          </w:p>
        </w:tc>
      </w:tr>
    </w:tbl>
    <w:p w:rsidR="00935525" w:rsidRPr="00E67754" w:rsidRDefault="00F67192" w:rsidP="00935525">
      <w:pPr>
        <w:rPr>
          <w:rFonts w:ascii="Calibri" w:hAnsi="Calibri" w:cs="Calibri"/>
          <w:sz w:val="18"/>
          <w:szCs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23866</wp:posOffset>
            </wp:positionV>
            <wp:extent cx="1365250" cy="847725"/>
            <wp:effectExtent l="19050" t="19050" r="25400" b="28575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847725"/>
                    </a:xfrm>
                    <a:prstGeom prst="rect">
                      <a:avLst/>
                    </a:prstGeom>
                    <a:ln w="6350">
                      <a:solidFill>
                        <a:srgbClr val="0B3969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525" w:rsidRPr="00E67754">
        <w:rPr>
          <w:rFonts w:ascii="Calibri" w:hAnsi="Calibri" w:cs="Calibri"/>
          <w:sz w:val="18"/>
          <w:szCs w:val="18"/>
          <w:lang w:val="en-GB"/>
        </w:rPr>
        <w:t xml:space="preserve">In </w:t>
      </w:r>
      <w:r w:rsidR="00935525">
        <w:rPr>
          <w:rFonts w:ascii="Calibri" w:hAnsi="Calibri" w:cs="Calibri"/>
          <w:sz w:val="18"/>
          <w:szCs w:val="18"/>
          <w:lang w:val="en-GB"/>
        </w:rPr>
        <w:t>t</w:t>
      </w:r>
      <w:r w:rsidR="00935525" w:rsidRPr="00E67754">
        <w:rPr>
          <w:rFonts w:ascii="Calibri" w:hAnsi="Calibri" w:cs="Calibri"/>
          <w:sz w:val="18"/>
          <w:szCs w:val="18"/>
          <w:lang w:val="en-GB"/>
        </w:rPr>
        <w:t>he financi</w:t>
      </w:r>
      <w:r w:rsidR="00935525">
        <w:rPr>
          <w:rFonts w:ascii="Calibri" w:hAnsi="Calibri" w:cs="Calibri"/>
          <w:sz w:val="18"/>
          <w:szCs w:val="18"/>
          <w:lang w:val="en-GB"/>
        </w:rPr>
        <w:t>a</w:t>
      </w:r>
      <w:r w:rsidR="00935525" w:rsidRPr="00E67754">
        <w:rPr>
          <w:rFonts w:ascii="Calibri" w:hAnsi="Calibri" w:cs="Calibri"/>
          <w:sz w:val="18"/>
          <w:szCs w:val="18"/>
          <w:lang w:val="en-GB"/>
        </w:rPr>
        <w:t>l grid</w:t>
      </w:r>
      <w:r w:rsidR="00935525">
        <w:rPr>
          <w:rFonts w:ascii="Calibri" w:hAnsi="Calibri" w:cs="Calibri"/>
          <w:sz w:val="18"/>
          <w:szCs w:val="18"/>
          <w:lang w:val="en-GB"/>
        </w:rPr>
        <w:t xml:space="preserve"> you can display the project</w:t>
      </w:r>
      <w:r w:rsidR="00D1251B">
        <w:rPr>
          <w:rFonts w:ascii="Calibri" w:hAnsi="Calibri" w:cs="Calibri"/>
          <w:sz w:val="18"/>
          <w:szCs w:val="18"/>
          <w:lang w:val="en-GB"/>
        </w:rPr>
        <w:t xml:space="preserve"> or program</w:t>
      </w:r>
      <w:r w:rsidR="00935525">
        <w:rPr>
          <w:rFonts w:ascii="Calibri" w:hAnsi="Calibri" w:cs="Calibri"/>
          <w:sz w:val="18"/>
          <w:szCs w:val="18"/>
          <w:lang w:val="en-GB"/>
        </w:rPr>
        <w:t xml:space="preserve"> financials using financial categories</w:t>
      </w:r>
      <w:r w:rsidR="00935525" w:rsidRPr="00E67754">
        <w:rPr>
          <w:rFonts w:ascii="Calibri" w:hAnsi="Calibri" w:cs="Calibri"/>
          <w:sz w:val="18"/>
          <w:szCs w:val="18"/>
          <w:lang w:val="en-GB"/>
        </w:rPr>
        <w:t xml:space="preserve"> (</w:t>
      </w:r>
      <w:r w:rsidR="00935525">
        <w:rPr>
          <w:rFonts w:ascii="Calibri" w:hAnsi="Calibri" w:cs="Calibri"/>
          <w:sz w:val="18"/>
          <w:szCs w:val="18"/>
          <w:lang w:val="en-GB"/>
        </w:rPr>
        <w:t>for example</w:t>
      </w:r>
      <w:r w:rsidR="00935525" w:rsidRPr="00E67754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935525">
        <w:rPr>
          <w:rFonts w:ascii="Calibri" w:hAnsi="Calibri" w:cs="Calibri"/>
          <w:sz w:val="18"/>
          <w:szCs w:val="18"/>
          <w:lang w:val="en-GB"/>
        </w:rPr>
        <w:t>CAPEX</w:t>
      </w:r>
      <w:r w:rsidR="00935525" w:rsidRPr="00E67754">
        <w:rPr>
          <w:rFonts w:ascii="Calibri" w:hAnsi="Calibri" w:cs="Calibri"/>
          <w:sz w:val="18"/>
          <w:szCs w:val="18"/>
          <w:lang w:val="en-GB"/>
        </w:rPr>
        <w:t xml:space="preserve">, </w:t>
      </w:r>
      <w:r w:rsidR="00935525">
        <w:rPr>
          <w:rFonts w:ascii="Calibri" w:hAnsi="Calibri" w:cs="Calibri"/>
          <w:sz w:val="18"/>
          <w:szCs w:val="18"/>
          <w:lang w:val="en-GB"/>
        </w:rPr>
        <w:t>OPEX</w:t>
      </w:r>
      <w:r w:rsidR="00935525" w:rsidRPr="00E67754">
        <w:rPr>
          <w:rFonts w:ascii="Calibri" w:hAnsi="Calibri" w:cs="Calibri"/>
          <w:sz w:val="18"/>
          <w:szCs w:val="18"/>
          <w:lang w:val="en-GB"/>
        </w:rPr>
        <w:t xml:space="preserve">, hardware, software, etc.). </w:t>
      </w:r>
    </w:p>
    <w:p w:rsidR="00DE7B28" w:rsidRDefault="00DE7B28" w:rsidP="00935525">
      <w:pPr>
        <w:rPr>
          <w:rFonts w:ascii="Calibri" w:hAnsi="Calibri" w:cs="Calibri"/>
          <w:sz w:val="18"/>
          <w:szCs w:val="18"/>
          <w:lang w:val="en-GB"/>
        </w:rPr>
      </w:pPr>
    </w:p>
    <w:p w:rsidR="00935525" w:rsidRDefault="00A30EFB" w:rsidP="00935525">
      <w:pPr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>C</w:t>
      </w:r>
      <w:r w:rsidR="00935525" w:rsidRPr="00E67754">
        <w:rPr>
          <w:rFonts w:ascii="Calibri" w:hAnsi="Calibri" w:cs="Calibri"/>
          <w:sz w:val="18"/>
          <w:szCs w:val="18"/>
          <w:lang w:val="en-GB"/>
        </w:rPr>
        <w:t>li</w:t>
      </w:r>
      <w:r w:rsidR="00935525">
        <w:rPr>
          <w:rFonts w:ascii="Calibri" w:hAnsi="Calibri" w:cs="Calibri"/>
          <w:sz w:val="18"/>
          <w:szCs w:val="18"/>
          <w:lang w:val="en-GB"/>
        </w:rPr>
        <w:t>c</w:t>
      </w:r>
      <w:r w:rsidR="00935525" w:rsidRPr="00E67754">
        <w:rPr>
          <w:rFonts w:ascii="Calibri" w:hAnsi="Calibri" w:cs="Calibri"/>
          <w:sz w:val="18"/>
          <w:szCs w:val="18"/>
          <w:lang w:val="en-GB"/>
        </w:rPr>
        <w:t xml:space="preserve">k </w:t>
      </w:r>
      <w:r w:rsidR="00935525">
        <w:rPr>
          <w:rFonts w:ascii="Calibri" w:hAnsi="Calibri" w:cs="Calibri"/>
          <w:b/>
          <w:sz w:val="18"/>
          <w:szCs w:val="18"/>
          <w:lang w:val="en-GB"/>
        </w:rPr>
        <w:t>Edit</w:t>
      </w:r>
      <w:r w:rsidR="00935525" w:rsidRPr="00E67754">
        <w:rPr>
          <w:rFonts w:ascii="Calibri" w:hAnsi="Calibri" w:cs="Calibri"/>
          <w:sz w:val="18"/>
          <w:szCs w:val="18"/>
          <w:lang w:val="en-GB"/>
        </w:rPr>
        <w:t xml:space="preserve"> (</w:t>
      </w:r>
      <w:r w:rsidR="00935525">
        <w:rPr>
          <w:rFonts w:ascii="Calibri" w:hAnsi="Calibri" w:cs="Calibri"/>
          <w:sz w:val="18"/>
          <w:szCs w:val="18"/>
          <w:lang w:val="en-GB"/>
        </w:rPr>
        <w:t>top right</w:t>
      </w:r>
      <w:r w:rsidR="00935525" w:rsidRPr="00E67754">
        <w:rPr>
          <w:rFonts w:ascii="Calibri" w:hAnsi="Calibri" w:cs="Calibri"/>
          <w:sz w:val="18"/>
          <w:szCs w:val="18"/>
          <w:lang w:val="en-GB"/>
        </w:rPr>
        <w:t xml:space="preserve">) </w:t>
      </w:r>
      <w:r w:rsidR="00935525">
        <w:rPr>
          <w:rFonts w:ascii="Calibri" w:hAnsi="Calibri" w:cs="Calibri"/>
          <w:sz w:val="18"/>
          <w:szCs w:val="18"/>
          <w:lang w:val="en-GB"/>
        </w:rPr>
        <w:t xml:space="preserve">and click </w:t>
      </w:r>
      <w:r w:rsidR="00F67192">
        <w:rPr>
          <w:noProof/>
          <w:lang w:eastAsia="nl-NL"/>
        </w:rPr>
        <w:drawing>
          <wp:inline distT="0" distB="0" distL="0" distR="0" wp14:anchorId="41D807C3" wp14:editId="31ABB92F">
            <wp:extent cx="142875" cy="142875"/>
            <wp:effectExtent l="0" t="0" r="9525" b="952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192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935525">
        <w:rPr>
          <w:rFonts w:ascii="Calibri" w:hAnsi="Calibri" w:cs="Calibri"/>
          <w:sz w:val="18"/>
          <w:szCs w:val="18"/>
          <w:lang w:val="en-GB"/>
        </w:rPr>
        <w:t xml:space="preserve">in front of the project </w:t>
      </w:r>
      <w:r w:rsidR="007C5E15">
        <w:rPr>
          <w:rFonts w:ascii="Calibri" w:hAnsi="Calibri" w:cs="Calibri"/>
          <w:sz w:val="18"/>
          <w:szCs w:val="18"/>
          <w:lang w:val="en-GB"/>
        </w:rPr>
        <w:t xml:space="preserve">or programme </w:t>
      </w:r>
      <w:r w:rsidR="00935525">
        <w:rPr>
          <w:rFonts w:ascii="Calibri" w:hAnsi="Calibri" w:cs="Calibri"/>
          <w:sz w:val="18"/>
          <w:szCs w:val="18"/>
          <w:lang w:val="en-GB"/>
        </w:rPr>
        <w:t>name to add financial categ</w:t>
      </w:r>
      <w:r w:rsidR="00767E62">
        <w:rPr>
          <w:rFonts w:ascii="Calibri" w:hAnsi="Calibri" w:cs="Calibri"/>
          <w:sz w:val="18"/>
          <w:szCs w:val="18"/>
          <w:lang w:val="en-GB"/>
        </w:rPr>
        <w:t xml:space="preserve">ories to a project. With the </w:t>
      </w:r>
      <w:r w:rsidR="00F67192">
        <w:rPr>
          <w:noProof/>
          <w:lang w:eastAsia="nl-NL"/>
        </w:rPr>
        <w:drawing>
          <wp:inline distT="0" distB="0" distL="0" distR="0" wp14:anchorId="0DABD207" wp14:editId="29BC53AC">
            <wp:extent cx="161925" cy="171450"/>
            <wp:effectExtent l="0" t="0" r="952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E62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935525">
        <w:rPr>
          <w:rFonts w:ascii="Calibri" w:hAnsi="Calibri" w:cs="Calibri"/>
          <w:sz w:val="18"/>
          <w:szCs w:val="18"/>
          <w:lang w:val="en-GB"/>
        </w:rPr>
        <w:t>sign they can be deleted</w:t>
      </w:r>
      <w:r w:rsidR="00935525" w:rsidRPr="00E67754">
        <w:rPr>
          <w:rFonts w:ascii="Calibri" w:hAnsi="Calibri" w:cs="Calibri"/>
          <w:sz w:val="18"/>
          <w:szCs w:val="18"/>
          <w:lang w:val="en-GB"/>
        </w:rPr>
        <w:t>.</w:t>
      </w:r>
    </w:p>
    <w:p w:rsidR="00DE7B28" w:rsidRPr="00E67754" w:rsidRDefault="00F67192" w:rsidP="00935525">
      <w:pPr>
        <w:rPr>
          <w:rFonts w:ascii="Calibri" w:hAnsi="Calibri" w:cs="Calibri"/>
          <w:sz w:val="18"/>
          <w:szCs w:val="18"/>
          <w:lang w:val="en-GB"/>
        </w:rPr>
      </w:pPr>
      <w:r>
        <w:rPr>
          <w:noProof/>
          <w:lang w:eastAsia="nl-NL"/>
        </w:rPr>
        <w:drawing>
          <wp:inline distT="0" distB="0" distL="0" distR="0" wp14:anchorId="79AABB83" wp14:editId="30A9A34D">
            <wp:extent cx="3019425" cy="920750"/>
            <wp:effectExtent l="19050" t="19050" r="28575" b="1270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920750"/>
                    </a:xfrm>
                    <a:prstGeom prst="rect">
                      <a:avLst/>
                    </a:prstGeom>
                    <a:ln w="6350">
                      <a:solidFill>
                        <a:srgbClr val="0B3969"/>
                      </a:solidFill>
                    </a:ln>
                  </pic:spPr>
                </pic:pic>
              </a:graphicData>
            </a:graphic>
          </wp:inline>
        </w:drawing>
      </w:r>
    </w:p>
    <w:p w:rsidR="00935525" w:rsidRPr="00B94150" w:rsidRDefault="00935525" w:rsidP="00935525">
      <w:pPr>
        <w:jc w:val="both"/>
        <w:rPr>
          <w:rFonts w:ascii="Calibri" w:hAnsi="Calibri" w:cs="Calibri"/>
          <w:sz w:val="18"/>
          <w:szCs w:val="18"/>
          <w:lang w:val="en-US"/>
        </w:rPr>
      </w:pPr>
      <w:r w:rsidRPr="00B94150">
        <w:rPr>
          <w:rFonts w:ascii="Calibri" w:hAnsi="Calibri" w:cs="Calibri"/>
          <w:b/>
          <w:sz w:val="18"/>
          <w:szCs w:val="18"/>
          <w:lang w:val="en-US"/>
        </w:rPr>
        <w:t>N.B.</w:t>
      </w:r>
      <w:r w:rsidRPr="00B94150">
        <w:rPr>
          <w:rFonts w:ascii="Calibri" w:hAnsi="Calibri" w:cs="Calibri"/>
          <w:sz w:val="18"/>
          <w:szCs w:val="18"/>
          <w:lang w:val="en-US"/>
        </w:rPr>
        <w:t>: creating financial categories works as follows:</w:t>
      </w:r>
    </w:p>
    <w:p w:rsidR="00935525" w:rsidRPr="00E67754" w:rsidRDefault="00935525" w:rsidP="00935525">
      <w:pPr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  <w:lang w:val="en-GB"/>
        </w:rPr>
      </w:pPr>
      <w:r w:rsidRPr="00E67754">
        <w:rPr>
          <w:rFonts w:ascii="Calibri" w:hAnsi="Calibri" w:cs="Calibri"/>
          <w:sz w:val="18"/>
          <w:szCs w:val="18"/>
          <w:lang w:val="en-GB"/>
        </w:rPr>
        <w:t>G</w:t>
      </w:r>
      <w:r>
        <w:rPr>
          <w:rFonts w:ascii="Calibri" w:hAnsi="Calibri" w:cs="Calibri"/>
          <w:sz w:val="18"/>
          <w:szCs w:val="18"/>
          <w:lang w:val="en-GB"/>
        </w:rPr>
        <w:t>o</w:t>
      </w:r>
      <w:r w:rsidRPr="00E67754">
        <w:rPr>
          <w:rFonts w:ascii="Calibri" w:hAnsi="Calibri" w:cs="Calibri"/>
          <w:sz w:val="18"/>
          <w:szCs w:val="18"/>
          <w:lang w:val="en-GB"/>
        </w:rPr>
        <w:t xml:space="preserve"> </w:t>
      </w:r>
      <w:r>
        <w:rPr>
          <w:rFonts w:ascii="Calibri" w:hAnsi="Calibri" w:cs="Calibri"/>
          <w:sz w:val="18"/>
          <w:szCs w:val="18"/>
          <w:lang w:val="en-GB"/>
        </w:rPr>
        <w:t>to</w:t>
      </w:r>
      <w:r w:rsidRPr="00E67754">
        <w:rPr>
          <w:rFonts w:ascii="Calibri" w:hAnsi="Calibri" w:cs="Calibri"/>
          <w:sz w:val="18"/>
          <w:szCs w:val="18"/>
          <w:lang w:val="en-GB"/>
        </w:rPr>
        <w:t xml:space="preserve"> </w:t>
      </w:r>
      <w:r w:rsidRPr="00E67754">
        <w:rPr>
          <w:rFonts w:ascii="Calibri" w:hAnsi="Calibri" w:cs="Calibri"/>
          <w:b/>
          <w:sz w:val="18"/>
          <w:szCs w:val="18"/>
          <w:lang w:val="en-GB"/>
        </w:rPr>
        <w:t>Setup</w:t>
      </w:r>
      <w:r>
        <w:rPr>
          <w:rFonts w:ascii="Calibri" w:hAnsi="Calibri" w:cs="Calibri"/>
          <w:sz w:val="18"/>
          <w:szCs w:val="18"/>
          <w:lang w:val="en-GB"/>
        </w:rPr>
        <w:t xml:space="preserve"> and select</w:t>
      </w:r>
      <w:r w:rsidRPr="00E67754">
        <w:rPr>
          <w:rFonts w:ascii="Calibri" w:hAnsi="Calibri" w:cs="Calibri"/>
          <w:sz w:val="18"/>
          <w:szCs w:val="18"/>
          <w:lang w:val="en-GB"/>
        </w:rPr>
        <w:t xml:space="preserve"> </w:t>
      </w:r>
      <w:r w:rsidRPr="00E67754">
        <w:rPr>
          <w:rFonts w:ascii="Calibri" w:hAnsi="Calibri" w:cs="Calibri"/>
          <w:b/>
          <w:sz w:val="18"/>
          <w:szCs w:val="18"/>
          <w:lang w:val="en-GB"/>
        </w:rPr>
        <w:t>Configurati</w:t>
      </w:r>
      <w:r>
        <w:rPr>
          <w:rFonts w:ascii="Calibri" w:hAnsi="Calibri" w:cs="Calibri"/>
          <w:b/>
          <w:sz w:val="18"/>
          <w:szCs w:val="18"/>
          <w:lang w:val="en-GB"/>
        </w:rPr>
        <w:t>on</w:t>
      </w:r>
      <w:r w:rsidRPr="00E67754">
        <w:rPr>
          <w:rFonts w:ascii="Calibri" w:hAnsi="Calibri" w:cs="Calibri"/>
          <w:sz w:val="18"/>
          <w:szCs w:val="18"/>
          <w:lang w:val="en-GB"/>
        </w:rPr>
        <w:t>.</w:t>
      </w:r>
    </w:p>
    <w:p w:rsidR="00935525" w:rsidRPr="00935525" w:rsidRDefault="00935525" w:rsidP="00935525">
      <w:pPr>
        <w:numPr>
          <w:ilvl w:val="0"/>
          <w:numId w:val="2"/>
        </w:numPr>
        <w:rPr>
          <w:rFonts w:ascii="Calibri" w:hAnsi="Calibri" w:cs="Calibri"/>
          <w:sz w:val="18"/>
          <w:szCs w:val="18"/>
          <w:lang w:val="en-US"/>
        </w:rPr>
      </w:pPr>
      <w:r w:rsidRPr="00287F72">
        <w:rPr>
          <w:rFonts w:ascii="Calibri" w:hAnsi="Calibri" w:cs="Calibri"/>
          <w:sz w:val="18"/>
          <w:szCs w:val="18"/>
          <w:lang w:val="en-US"/>
        </w:rPr>
        <w:t>Click in t</w:t>
      </w:r>
      <w:r>
        <w:rPr>
          <w:rFonts w:ascii="Calibri" w:hAnsi="Calibri" w:cs="Calibri"/>
          <w:sz w:val="18"/>
          <w:szCs w:val="18"/>
          <w:lang w:val="en-US"/>
        </w:rPr>
        <w:t>h</w:t>
      </w:r>
      <w:r w:rsidRPr="00287F72">
        <w:rPr>
          <w:rFonts w:ascii="Calibri" w:hAnsi="Calibri" w:cs="Calibri"/>
          <w:sz w:val="18"/>
          <w:szCs w:val="18"/>
          <w:lang w:val="en-US"/>
        </w:rPr>
        <w:t xml:space="preserve">e left side of the screen on </w:t>
      </w:r>
      <w:r w:rsidRPr="00287F72">
        <w:rPr>
          <w:rFonts w:ascii="Calibri" w:hAnsi="Calibri" w:cs="Calibri"/>
          <w:b/>
          <w:sz w:val="18"/>
          <w:szCs w:val="18"/>
          <w:lang w:val="en-US"/>
        </w:rPr>
        <w:t>Financi</w:t>
      </w:r>
      <w:r>
        <w:rPr>
          <w:rFonts w:ascii="Calibri" w:hAnsi="Calibri" w:cs="Calibri"/>
          <w:b/>
          <w:sz w:val="18"/>
          <w:szCs w:val="18"/>
          <w:lang w:val="en-US"/>
        </w:rPr>
        <w:t>a</w:t>
      </w:r>
      <w:r w:rsidRPr="00287F72">
        <w:rPr>
          <w:rFonts w:ascii="Calibri" w:hAnsi="Calibri" w:cs="Calibri"/>
          <w:b/>
          <w:sz w:val="18"/>
          <w:szCs w:val="18"/>
          <w:lang w:val="en-US"/>
        </w:rPr>
        <w:t>l Categorie</w:t>
      </w:r>
      <w:r>
        <w:rPr>
          <w:rFonts w:ascii="Calibri" w:hAnsi="Calibri" w:cs="Calibri"/>
          <w:b/>
          <w:sz w:val="18"/>
          <w:szCs w:val="18"/>
          <w:lang w:val="en-US"/>
        </w:rPr>
        <w:t>s</w:t>
      </w:r>
      <w:r w:rsidRPr="00287F72">
        <w:rPr>
          <w:rFonts w:ascii="Calibri" w:hAnsi="Calibri" w:cs="Calibri"/>
          <w:sz w:val="18"/>
          <w:szCs w:val="18"/>
          <w:lang w:val="en-US"/>
        </w:rPr>
        <w:t>. The screen displays the available categories.</w:t>
      </w:r>
    </w:p>
    <w:p w:rsidR="00D67B81" w:rsidRPr="00935525" w:rsidRDefault="001D3082" w:rsidP="00935525">
      <w:pPr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  <w:lang w:val="en-GB"/>
        </w:rPr>
      </w:pPr>
      <w:r w:rsidRPr="001313CE">
        <w:rPr>
          <w:rFonts w:ascii="Calibri" w:hAnsi="Calibri" w:cs="Calibri"/>
          <w:noProof/>
          <w:sz w:val="18"/>
          <w:szCs w:val="18"/>
          <w:lang w:eastAsia="nl-NL"/>
        </w:rPr>
        <w:drawing>
          <wp:anchor distT="0" distB="0" distL="114300" distR="114300" simplePos="0" relativeHeight="251673088" behindDoc="0" locked="0" layoutInCell="1" allowOverlap="1" wp14:anchorId="73321F14" wp14:editId="64DF2E16">
            <wp:simplePos x="0" y="0"/>
            <wp:positionH relativeFrom="column">
              <wp:posOffset>4406265</wp:posOffset>
            </wp:positionH>
            <wp:positionV relativeFrom="paragraph">
              <wp:posOffset>5473700</wp:posOffset>
            </wp:positionV>
            <wp:extent cx="216535" cy="1524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3CE">
        <w:rPr>
          <w:rFonts w:ascii="Calibri" w:hAnsi="Calibri" w:cs="Calibri"/>
          <w:noProof/>
          <w:sz w:val="18"/>
          <w:szCs w:val="18"/>
          <w:lang w:eastAsia="nl-NL"/>
        </w:rPr>
        <w:drawing>
          <wp:anchor distT="0" distB="0" distL="114300" distR="114300" simplePos="0" relativeHeight="251670016" behindDoc="0" locked="0" layoutInCell="1" allowOverlap="1" wp14:anchorId="60F7EA84" wp14:editId="21ECB2B4">
            <wp:simplePos x="0" y="0"/>
            <wp:positionH relativeFrom="column">
              <wp:posOffset>4406265</wp:posOffset>
            </wp:positionH>
            <wp:positionV relativeFrom="paragraph">
              <wp:posOffset>5473700</wp:posOffset>
            </wp:positionV>
            <wp:extent cx="216535" cy="152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3CE">
        <w:rPr>
          <w:rFonts w:ascii="Calibri" w:hAnsi="Calibri" w:cs="Calibri"/>
          <w:noProof/>
          <w:sz w:val="18"/>
          <w:szCs w:val="18"/>
          <w:lang w:eastAsia="nl-NL"/>
        </w:rPr>
        <w:drawing>
          <wp:anchor distT="0" distB="0" distL="114300" distR="114300" simplePos="0" relativeHeight="251666944" behindDoc="0" locked="0" layoutInCell="1" allowOverlap="1" wp14:anchorId="10907AAF" wp14:editId="11BF5681">
            <wp:simplePos x="0" y="0"/>
            <wp:positionH relativeFrom="column">
              <wp:posOffset>4406265</wp:posOffset>
            </wp:positionH>
            <wp:positionV relativeFrom="paragraph">
              <wp:posOffset>5473700</wp:posOffset>
            </wp:positionV>
            <wp:extent cx="216535" cy="152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525">
        <w:rPr>
          <w:rFonts w:ascii="Calibri" w:hAnsi="Calibri" w:cs="Calibri"/>
          <w:sz w:val="18"/>
          <w:szCs w:val="18"/>
          <w:lang w:val="en-GB"/>
        </w:rPr>
        <w:t>C</w:t>
      </w:r>
      <w:r w:rsidR="00D67B81" w:rsidRPr="001313CE">
        <w:rPr>
          <w:rFonts w:ascii="Calibri" w:hAnsi="Calibri" w:cs="Calibri"/>
          <w:sz w:val="18"/>
          <w:szCs w:val="18"/>
          <w:lang w:val="en-GB"/>
        </w:rPr>
        <w:t>li</w:t>
      </w:r>
      <w:r w:rsidR="00935525">
        <w:rPr>
          <w:rFonts w:ascii="Calibri" w:hAnsi="Calibri" w:cs="Calibri"/>
          <w:sz w:val="18"/>
          <w:szCs w:val="18"/>
          <w:lang w:val="en-GB"/>
        </w:rPr>
        <w:t>c</w:t>
      </w:r>
      <w:r w:rsidR="00D67B81" w:rsidRPr="001313CE">
        <w:rPr>
          <w:rFonts w:ascii="Calibri" w:hAnsi="Calibri" w:cs="Calibri"/>
          <w:sz w:val="18"/>
          <w:szCs w:val="18"/>
          <w:lang w:val="en-GB"/>
        </w:rPr>
        <w:t>k</w:t>
      </w:r>
      <w:r w:rsidR="00F67192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D67B81" w:rsidRPr="001313CE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F67192">
        <w:rPr>
          <w:noProof/>
          <w:lang w:eastAsia="nl-NL"/>
        </w:rPr>
        <w:drawing>
          <wp:inline distT="0" distB="0" distL="0" distR="0" wp14:anchorId="330840A7" wp14:editId="7D30CBAD">
            <wp:extent cx="183826" cy="128678"/>
            <wp:effectExtent l="0" t="0" r="6985" b="508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8928" cy="13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1E0" w:rsidRDefault="00935525" w:rsidP="003201E0">
      <w:pPr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>Enter the name and description and click</w:t>
      </w:r>
      <w:r w:rsidR="00D67B81" w:rsidRPr="001313CE">
        <w:rPr>
          <w:rFonts w:ascii="Calibri" w:hAnsi="Calibri" w:cs="Calibri"/>
          <w:sz w:val="18"/>
          <w:szCs w:val="18"/>
          <w:lang w:val="en-GB"/>
        </w:rPr>
        <w:t xml:space="preserve"> </w:t>
      </w:r>
      <w:r>
        <w:rPr>
          <w:rFonts w:ascii="Calibri" w:hAnsi="Calibri" w:cs="Calibri"/>
          <w:b/>
          <w:sz w:val="18"/>
          <w:szCs w:val="18"/>
          <w:lang w:val="en-GB"/>
        </w:rPr>
        <w:t>Save</w:t>
      </w:r>
      <w:r w:rsidR="00D67B81" w:rsidRPr="001313CE">
        <w:rPr>
          <w:rFonts w:ascii="Calibri" w:hAnsi="Calibri" w:cs="Calibri"/>
          <w:sz w:val="18"/>
          <w:szCs w:val="18"/>
          <w:lang w:val="en-GB"/>
        </w:rPr>
        <w:t>.</w:t>
      </w:r>
    </w:p>
    <w:p w:rsidR="00A30EFB" w:rsidRDefault="00A30EFB" w:rsidP="00A30EFB">
      <w:pPr>
        <w:jc w:val="both"/>
        <w:rPr>
          <w:rFonts w:ascii="Calibri" w:hAnsi="Calibri" w:cs="Calibri"/>
          <w:sz w:val="18"/>
          <w:szCs w:val="18"/>
          <w:lang w:val="en-GB"/>
        </w:rPr>
      </w:pPr>
    </w:p>
    <w:p w:rsidR="00A30EFB" w:rsidRPr="0083082F" w:rsidRDefault="00A30EFB" w:rsidP="00A30EFB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 w:eastAsia="nl-NL"/>
        </w:rPr>
      </w:pPr>
    </w:p>
    <w:tbl>
      <w:tblPr>
        <w:tblStyle w:val="Tabelraster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755"/>
      </w:tblGrid>
      <w:tr w:rsidR="00A30EFB" w:rsidRPr="000B52A7" w:rsidTr="00C550B0">
        <w:trPr>
          <w:trHeight w:val="283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A30EFB" w:rsidRPr="000B52A7" w:rsidRDefault="00A30EFB" w:rsidP="00A30EF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GB"/>
              </w:rPr>
              <w:t>Columns: Reserved</w:t>
            </w:r>
          </w:p>
        </w:tc>
      </w:tr>
    </w:tbl>
    <w:p w:rsidR="0020444D" w:rsidRPr="0020444D" w:rsidRDefault="00855886" w:rsidP="00D1251B">
      <w:pPr>
        <w:spacing w:after="60"/>
        <w:rPr>
          <w:rFonts w:ascii="Calibri" w:hAnsi="Calibri" w:cs="Calibri"/>
          <w:sz w:val="18"/>
          <w:szCs w:val="18"/>
          <w:lang w:val="en-GB" w:eastAsia="nl-NL"/>
        </w:rPr>
      </w:pPr>
      <w:r w:rsidRPr="000100B9">
        <w:rPr>
          <w:rFonts w:ascii="Calibri" w:hAnsi="Calibri" w:cs="Calibri"/>
          <w:sz w:val="18"/>
          <w:szCs w:val="18"/>
          <w:lang w:val="en-US" w:eastAsia="nl-NL"/>
        </w:rPr>
        <w:t xml:space="preserve">The column </w:t>
      </w:r>
      <w:r w:rsidRPr="000100B9">
        <w:rPr>
          <w:rFonts w:ascii="Calibri" w:hAnsi="Calibri" w:cs="Calibri"/>
          <w:b/>
          <w:sz w:val="18"/>
          <w:szCs w:val="18"/>
          <w:lang w:val="en-US" w:eastAsia="nl-NL"/>
        </w:rPr>
        <w:t>Reserved</w:t>
      </w:r>
      <w:r w:rsidR="00D1251B">
        <w:rPr>
          <w:rFonts w:ascii="Calibri" w:hAnsi="Calibri" w:cs="Calibri"/>
          <w:sz w:val="18"/>
          <w:szCs w:val="18"/>
          <w:lang w:val="en-US" w:eastAsia="nl-NL"/>
        </w:rPr>
        <w:t xml:space="preserve"> is used for </w:t>
      </w:r>
      <w:r w:rsidRPr="000100B9">
        <w:rPr>
          <w:rFonts w:ascii="Calibri" w:hAnsi="Calibri" w:cs="Calibri"/>
          <w:sz w:val="18"/>
          <w:szCs w:val="18"/>
          <w:lang w:val="en-US" w:eastAsia="nl-NL"/>
        </w:rPr>
        <w:t>budget that has not been released yet.</w:t>
      </w:r>
      <w:r>
        <w:rPr>
          <w:rFonts w:ascii="Calibri" w:hAnsi="Calibri" w:cs="Calibri"/>
          <w:sz w:val="18"/>
          <w:szCs w:val="18"/>
          <w:lang w:val="en-US" w:eastAsia="nl-NL"/>
        </w:rPr>
        <w:t xml:space="preserve"> </w:t>
      </w:r>
      <w:r w:rsidRPr="000100B9">
        <w:rPr>
          <w:rFonts w:ascii="Calibri" w:hAnsi="Calibri" w:cs="Calibri"/>
          <w:sz w:val="18"/>
          <w:szCs w:val="18"/>
          <w:lang w:val="en-US" w:eastAsia="nl-NL"/>
        </w:rPr>
        <w:t xml:space="preserve">This column is often entered by the portfolio manager. From the reservation, the budget can be </w:t>
      </w:r>
      <w:r>
        <w:rPr>
          <w:rFonts w:ascii="Calibri" w:hAnsi="Calibri" w:cs="Calibri"/>
          <w:sz w:val="18"/>
          <w:szCs w:val="18"/>
          <w:lang w:val="en-US" w:eastAsia="nl-NL"/>
        </w:rPr>
        <w:t xml:space="preserve">gradually </w:t>
      </w:r>
      <w:r w:rsidRPr="000100B9">
        <w:rPr>
          <w:rFonts w:ascii="Calibri" w:hAnsi="Calibri" w:cs="Calibri"/>
          <w:sz w:val="18"/>
          <w:szCs w:val="18"/>
          <w:lang w:val="en-US" w:eastAsia="nl-NL"/>
        </w:rPr>
        <w:t xml:space="preserve">released to the project </w:t>
      </w:r>
      <w:r w:rsidR="00D1251B">
        <w:rPr>
          <w:rFonts w:ascii="Calibri" w:hAnsi="Calibri" w:cs="Calibri"/>
          <w:sz w:val="18"/>
          <w:szCs w:val="18"/>
          <w:lang w:val="en-US" w:eastAsia="nl-NL"/>
        </w:rPr>
        <w:t xml:space="preserve">or program </w:t>
      </w:r>
      <w:r w:rsidRPr="000100B9">
        <w:rPr>
          <w:rFonts w:ascii="Calibri" w:hAnsi="Calibri" w:cs="Calibri"/>
          <w:sz w:val="18"/>
          <w:szCs w:val="18"/>
          <w:lang w:val="en-US" w:eastAsia="nl-NL"/>
        </w:rPr>
        <w:t>manager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>.</w:t>
      </w:r>
    </w:p>
    <w:p w:rsidR="001457C1" w:rsidRPr="00A26B2B" w:rsidRDefault="00855886" w:rsidP="00855886">
      <w:pPr>
        <w:rPr>
          <w:rFonts w:ascii="Calibri" w:hAnsi="Calibri" w:cs="Calibri"/>
          <w:sz w:val="18"/>
          <w:szCs w:val="18"/>
          <w:lang w:val="en-GB" w:eastAsia="nl-NL"/>
        </w:rPr>
      </w:pPr>
      <w:r w:rsidRPr="00A26B2B">
        <w:rPr>
          <w:rFonts w:ascii="Calibri" w:hAnsi="Calibri" w:cs="Calibri"/>
          <w:sz w:val="18"/>
          <w:szCs w:val="18"/>
          <w:lang w:val="en-GB" w:eastAsia="nl-NL"/>
        </w:rPr>
        <w:t xml:space="preserve">The column </w:t>
      </w:r>
      <w:r w:rsidRPr="00A26B2B">
        <w:rPr>
          <w:rFonts w:ascii="Calibri" w:hAnsi="Calibri" w:cs="Calibri"/>
          <w:b/>
          <w:sz w:val="18"/>
          <w:szCs w:val="18"/>
          <w:lang w:val="en-GB" w:eastAsia="nl-NL"/>
        </w:rPr>
        <w:t>Reserved</w:t>
      </w:r>
      <w:r w:rsidRPr="00A26B2B">
        <w:rPr>
          <w:rFonts w:ascii="Calibri" w:hAnsi="Calibri" w:cs="Calibri"/>
          <w:sz w:val="18"/>
          <w:szCs w:val="18"/>
          <w:lang w:val="en-GB" w:eastAsia="nl-NL"/>
        </w:rPr>
        <w:t xml:space="preserve"> can</w:t>
      </w:r>
      <w:r>
        <w:rPr>
          <w:rFonts w:ascii="Calibri" w:hAnsi="Calibri" w:cs="Calibri"/>
          <w:sz w:val="18"/>
          <w:szCs w:val="18"/>
          <w:lang w:val="en-GB" w:eastAsia="nl-NL"/>
        </w:rPr>
        <w:t xml:space="preserve"> also be used to enter</w:t>
      </w:r>
      <w:r w:rsidRPr="00A26B2B">
        <w:rPr>
          <w:rFonts w:ascii="Calibri" w:hAnsi="Calibri" w:cs="Calibri"/>
          <w:sz w:val="18"/>
          <w:szCs w:val="18"/>
          <w:lang w:val="en-GB" w:eastAsia="nl-NL"/>
        </w:rPr>
        <w:t xml:space="preserve"> reservation</w:t>
      </w:r>
      <w:r>
        <w:rPr>
          <w:rFonts w:ascii="Calibri" w:hAnsi="Calibri" w:cs="Calibri"/>
          <w:sz w:val="18"/>
          <w:szCs w:val="18"/>
          <w:lang w:val="en-GB" w:eastAsia="nl-NL"/>
        </w:rPr>
        <w:t>s</w:t>
      </w:r>
      <w:r w:rsidRPr="00A26B2B">
        <w:rPr>
          <w:rFonts w:ascii="Calibri" w:hAnsi="Calibri" w:cs="Calibri"/>
          <w:sz w:val="18"/>
          <w:szCs w:val="18"/>
          <w:lang w:val="en-GB" w:eastAsia="nl-NL"/>
        </w:rPr>
        <w:t xml:space="preserve"> for the initiatives of the following year. During the year you can compare actuals and</w:t>
      </w:r>
      <w:r w:rsidR="00693AC0">
        <w:rPr>
          <w:rFonts w:ascii="Calibri" w:hAnsi="Calibri" w:cs="Calibri"/>
          <w:sz w:val="18"/>
          <w:szCs w:val="18"/>
          <w:lang w:val="en-GB" w:eastAsia="nl-NL"/>
        </w:rPr>
        <w:t xml:space="preserve"> forecasts to the reservations.</w:t>
      </w:r>
    </w:p>
    <w:tbl>
      <w:tblPr>
        <w:tblStyle w:val="Tabelraster"/>
        <w:tblpPr w:leftFromText="141" w:rightFromText="141" w:vertAnchor="text" w:horzAnchor="margin" w:tblpXSpec="right" w:tblpY="133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755"/>
      </w:tblGrid>
      <w:tr w:rsidR="00693AC0" w:rsidRPr="000B52A7" w:rsidTr="00693AC0">
        <w:trPr>
          <w:trHeight w:val="283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693AC0" w:rsidRPr="000B52A7" w:rsidRDefault="00693AC0" w:rsidP="00693AC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GB"/>
              </w:rPr>
              <w:t>Columns: Budget</w:t>
            </w:r>
          </w:p>
        </w:tc>
      </w:tr>
    </w:tbl>
    <w:p w:rsidR="00855886" w:rsidRPr="00CF0820" w:rsidRDefault="00855886" w:rsidP="00855886">
      <w:pPr>
        <w:keepNext/>
        <w:keepLines/>
        <w:rPr>
          <w:rFonts w:ascii="Calibri" w:hAnsi="Calibri" w:cs="Calibri"/>
          <w:sz w:val="18"/>
          <w:szCs w:val="18"/>
          <w:lang w:val="en-US" w:eastAsia="nl-NL"/>
        </w:rPr>
      </w:pPr>
      <w:r w:rsidRPr="00CF0820">
        <w:rPr>
          <w:rFonts w:ascii="Calibri" w:hAnsi="Calibri" w:cs="Calibri"/>
          <w:sz w:val="18"/>
          <w:szCs w:val="18"/>
          <w:lang w:val="en-US" w:eastAsia="nl-NL"/>
        </w:rPr>
        <w:t xml:space="preserve">The column </w:t>
      </w:r>
      <w:r w:rsidRPr="00CF0820">
        <w:rPr>
          <w:rFonts w:ascii="Calibri" w:hAnsi="Calibri" w:cs="Calibri"/>
          <w:b/>
          <w:sz w:val="18"/>
          <w:szCs w:val="18"/>
          <w:lang w:val="en-US" w:eastAsia="nl-NL"/>
        </w:rPr>
        <w:t xml:space="preserve">Budget </w:t>
      </w:r>
      <w:r w:rsidRPr="00CF0820">
        <w:rPr>
          <w:rFonts w:ascii="Calibri" w:hAnsi="Calibri" w:cs="Calibri"/>
          <w:sz w:val="18"/>
          <w:szCs w:val="18"/>
          <w:lang w:val="en-US" w:eastAsia="nl-NL"/>
        </w:rPr>
        <w:t>is used for the approved pr</w:t>
      </w:r>
      <w:r>
        <w:rPr>
          <w:rFonts w:ascii="Calibri" w:hAnsi="Calibri" w:cs="Calibri"/>
          <w:sz w:val="18"/>
          <w:szCs w:val="18"/>
          <w:lang w:val="en-US" w:eastAsia="nl-NL"/>
        </w:rPr>
        <w:t>o</w:t>
      </w:r>
      <w:r w:rsidRPr="00CF0820">
        <w:rPr>
          <w:rFonts w:ascii="Calibri" w:hAnsi="Calibri" w:cs="Calibri"/>
          <w:sz w:val="18"/>
          <w:szCs w:val="18"/>
          <w:lang w:val="en-US" w:eastAsia="nl-NL"/>
        </w:rPr>
        <w:t xml:space="preserve">ject </w:t>
      </w:r>
      <w:r w:rsidR="001457C1">
        <w:rPr>
          <w:rFonts w:ascii="Calibri" w:hAnsi="Calibri" w:cs="Calibri"/>
          <w:sz w:val="18"/>
          <w:szCs w:val="18"/>
          <w:lang w:val="en-US" w:eastAsia="nl-NL"/>
        </w:rPr>
        <w:t xml:space="preserve">or program </w:t>
      </w:r>
      <w:r w:rsidRPr="00CF0820">
        <w:rPr>
          <w:rFonts w:ascii="Calibri" w:hAnsi="Calibri" w:cs="Calibri"/>
          <w:sz w:val="18"/>
          <w:szCs w:val="18"/>
          <w:lang w:val="en-US" w:eastAsia="nl-NL"/>
        </w:rPr>
        <w:t>budget. The budget is often entered in the portfolio and is visible for the project</w:t>
      </w:r>
      <w:r w:rsidR="001457C1">
        <w:rPr>
          <w:rFonts w:ascii="Calibri" w:hAnsi="Calibri" w:cs="Calibri"/>
          <w:sz w:val="18"/>
          <w:szCs w:val="18"/>
          <w:lang w:val="en-US" w:eastAsia="nl-NL"/>
        </w:rPr>
        <w:t xml:space="preserve"> or program</w:t>
      </w:r>
      <w:r w:rsidRPr="00CF0820">
        <w:rPr>
          <w:rFonts w:ascii="Calibri" w:hAnsi="Calibri" w:cs="Calibri"/>
          <w:sz w:val="18"/>
          <w:szCs w:val="18"/>
          <w:lang w:val="en-US" w:eastAsia="nl-NL"/>
        </w:rPr>
        <w:t xml:space="preserve"> manager. </w:t>
      </w:r>
    </w:p>
    <w:p w:rsidR="00855886" w:rsidRPr="00CF0820" w:rsidRDefault="00855886" w:rsidP="00855886">
      <w:pPr>
        <w:keepNext/>
        <w:keepLines/>
        <w:rPr>
          <w:rFonts w:ascii="Calibri" w:hAnsi="Calibri" w:cs="Calibri"/>
          <w:sz w:val="18"/>
          <w:szCs w:val="18"/>
          <w:lang w:val="en-US" w:eastAsia="nl-NL"/>
        </w:rPr>
      </w:pPr>
    </w:p>
    <w:p w:rsidR="003201E0" w:rsidRDefault="00855886" w:rsidP="00855886">
      <w:pPr>
        <w:keepNext/>
        <w:keepLines/>
        <w:rPr>
          <w:rFonts w:ascii="Calibri" w:hAnsi="Calibri" w:cs="Calibri"/>
          <w:sz w:val="18"/>
          <w:szCs w:val="18"/>
          <w:lang w:val="en-US" w:eastAsia="nl-NL"/>
        </w:rPr>
      </w:pPr>
      <w:r w:rsidRPr="00811EDB">
        <w:rPr>
          <w:rFonts w:ascii="Calibri" w:hAnsi="Calibri" w:cs="Calibri"/>
          <w:sz w:val="18"/>
          <w:szCs w:val="18"/>
          <w:lang w:val="en-US" w:eastAsia="nl-NL"/>
        </w:rPr>
        <w:t xml:space="preserve">You can also use the column </w:t>
      </w:r>
      <w:r w:rsidRPr="00811EDB">
        <w:rPr>
          <w:rFonts w:ascii="Calibri" w:hAnsi="Calibri" w:cs="Calibri"/>
          <w:b/>
          <w:sz w:val="18"/>
          <w:szCs w:val="18"/>
          <w:lang w:val="en-US" w:eastAsia="nl-NL"/>
        </w:rPr>
        <w:t>Budget</w:t>
      </w:r>
      <w:r w:rsidRPr="00811EDB">
        <w:rPr>
          <w:rFonts w:ascii="Calibri" w:hAnsi="Calibri" w:cs="Calibri"/>
          <w:sz w:val="18"/>
          <w:szCs w:val="18"/>
          <w:lang w:val="en-US" w:eastAsia="nl-NL"/>
        </w:rPr>
        <w:t xml:space="preserve"> to ’release’ the budget per </w:t>
      </w:r>
      <w:r>
        <w:rPr>
          <w:rFonts w:ascii="Calibri" w:hAnsi="Calibri" w:cs="Calibri"/>
          <w:sz w:val="18"/>
          <w:szCs w:val="18"/>
          <w:lang w:val="en-US" w:eastAsia="nl-NL"/>
        </w:rPr>
        <w:t>stage.</w:t>
      </w:r>
    </w:p>
    <w:p w:rsidR="001457C1" w:rsidRDefault="001457C1" w:rsidP="00855886">
      <w:pPr>
        <w:keepNext/>
        <w:keepLines/>
        <w:rPr>
          <w:rFonts w:ascii="Calibri" w:hAnsi="Calibri" w:cs="Calibri"/>
          <w:sz w:val="18"/>
          <w:szCs w:val="18"/>
          <w:lang w:val="en-US" w:eastAsia="nl-NL"/>
        </w:rPr>
      </w:pPr>
    </w:p>
    <w:tbl>
      <w:tblPr>
        <w:tblStyle w:val="Tabelraster"/>
        <w:tblpPr w:leftFromText="141" w:rightFromText="141" w:vertAnchor="text" w:horzAnchor="margin" w:tblpXSpec="right" w:tblpY="76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755"/>
      </w:tblGrid>
      <w:tr w:rsidR="003201E0" w:rsidRPr="000B52A7" w:rsidTr="003201E0">
        <w:trPr>
          <w:trHeight w:val="283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3201E0" w:rsidRPr="000B52A7" w:rsidRDefault="003201E0" w:rsidP="003201E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GB"/>
              </w:rPr>
              <w:t>Columns: Actual</w:t>
            </w:r>
          </w:p>
        </w:tc>
      </w:tr>
    </w:tbl>
    <w:p w:rsidR="00855886" w:rsidRPr="00E67754" w:rsidRDefault="00855886" w:rsidP="00855886">
      <w:pPr>
        <w:rPr>
          <w:rFonts w:ascii="Calibri" w:hAnsi="Calibri" w:cs="Calibri"/>
          <w:sz w:val="18"/>
          <w:szCs w:val="18"/>
          <w:lang w:val="en-GB" w:eastAsia="nl-NL"/>
        </w:rPr>
      </w:pPr>
      <w:r w:rsidRPr="003F4637">
        <w:rPr>
          <w:rFonts w:ascii="Calibri" w:hAnsi="Calibri" w:cs="Calibri"/>
          <w:sz w:val="18"/>
          <w:szCs w:val="18"/>
          <w:lang w:val="en-US" w:eastAsia="nl-NL"/>
        </w:rPr>
        <w:t xml:space="preserve">The column </w:t>
      </w:r>
      <w:r w:rsidRPr="003F4637">
        <w:rPr>
          <w:rFonts w:ascii="Calibri" w:hAnsi="Calibri" w:cs="Calibri"/>
          <w:b/>
          <w:sz w:val="18"/>
          <w:szCs w:val="18"/>
          <w:lang w:val="en-US" w:eastAsia="nl-NL"/>
        </w:rPr>
        <w:t>Actual</w:t>
      </w:r>
      <w:r w:rsidRPr="003F4637">
        <w:rPr>
          <w:rFonts w:ascii="Calibri" w:hAnsi="Calibri" w:cs="Calibri"/>
          <w:sz w:val="18"/>
          <w:szCs w:val="18"/>
          <w:lang w:val="en-US" w:eastAsia="nl-NL"/>
        </w:rPr>
        <w:t xml:space="preserve"> is used for </w:t>
      </w:r>
      <w:r w:rsidRPr="007C6F82">
        <w:rPr>
          <w:rFonts w:ascii="Calibri" w:hAnsi="Calibri" w:cs="Calibri"/>
          <w:sz w:val="18"/>
          <w:szCs w:val="18"/>
          <w:lang w:val="en-GB" w:eastAsia="nl-NL"/>
        </w:rPr>
        <w:t>realised</w:t>
      </w:r>
      <w:r w:rsidRPr="003F4637">
        <w:rPr>
          <w:rFonts w:ascii="Calibri" w:hAnsi="Calibri" w:cs="Calibri"/>
          <w:sz w:val="18"/>
          <w:szCs w:val="18"/>
          <w:lang w:val="en-US" w:eastAsia="nl-NL"/>
        </w:rPr>
        <w:t xml:space="preserve"> costs. </w:t>
      </w:r>
      <w:r>
        <w:rPr>
          <w:rFonts w:ascii="Calibri" w:hAnsi="Calibri" w:cs="Calibri"/>
          <w:sz w:val="18"/>
          <w:szCs w:val="18"/>
          <w:lang w:val="en-US" w:eastAsia="nl-NL"/>
        </w:rPr>
        <w:t>Data can be entered into this column in multiple ways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>:</w:t>
      </w:r>
    </w:p>
    <w:p w:rsidR="00855886" w:rsidRPr="00E67754" w:rsidRDefault="00855886" w:rsidP="00855886">
      <w:pPr>
        <w:numPr>
          <w:ilvl w:val="0"/>
          <w:numId w:val="4"/>
        </w:numPr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>Manually</w:t>
      </w:r>
      <w:r w:rsidRPr="00E67754">
        <w:rPr>
          <w:rFonts w:ascii="Calibri" w:hAnsi="Calibri" w:cs="Calibri"/>
          <w:sz w:val="18"/>
          <w:szCs w:val="18"/>
          <w:lang w:val="en-GB"/>
        </w:rPr>
        <w:t>.</w:t>
      </w:r>
    </w:p>
    <w:p w:rsidR="00855886" w:rsidRPr="003F4637" w:rsidRDefault="00855886" w:rsidP="00855886">
      <w:pPr>
        <w:numPr>
          <w:ilvl w:val="0"/>
          <w:numId w:val="4"/>
        </w:numPr>
        <w:rPr>
          <w:rFonts w:ascii="Calibri" w:hAnsi="Calibri" w:cs="Calibri"/>
          <w:sz w:val="18"/>
          <w:szCs w:val="18"/>
          <w:lang w:val="en-US"/>
        </w:rPr>
      </w:pPr>
      <w:r w:rsidRPr="003F4637">
        <w:rPr>
          <w:rFonts w:ascii="Calibri" w:hAnsi="Calibri" w:cs="Calibri"/>
          <w:sz w:val="18"/>
          <w:szCs w:val="18"/>
          <w:lang w:val="en-US"/>
        </w:rPr>
        <w:t>Import</w:t>
      </w:r>
      <w:r>
        <w:rPr>
          <w:rFonts w:ascii="Calibri" w:hAnsi="Calibri" w:cs="Calibri"/>
          <w:sz w:val="18"/>
          <w:szCs w:val="18"/>
          <w:lang w:val="en-US"/>
        </w:rPr>
        <w:t>ed</w:t>
      </w:r>
      <w:r w:rsidRPr="003F4637">
        <w:rPr>
          <w:rFonts w:ascii="Calibri" w:hAnsi="Calibri" w:cs="Calibri"/>
          <w:sz w:val="18"/>
          <w:szCs w:val="18"/>
          <w:lang w:val="en-US"/>
        </w:rPr>
        <w:t xml:space="preserve"> from a financi</w:t>
      </w:r>
      <w:r>
        <w:rPr>
          <w:rFonts w:ascii="Calibri" w:hAnsi="Calibri" w:cs="Calibri"/>
          <w:sz w:val="18"/>
          <w:szCs w:val="18"/>
          <w:lang w:val="en-US"/>
        </w:rPr>
        <w:t>a</w:t>
      </w:r>
      <w:r w:rsidRPr="003F4637">
        <w:rPr>
          <w:rFonts w:ascii="Calibri" w:hAnsi="Calibri" w:cs="Calibri"/>
          <w:sz w:val="18"/>
          <w:szCs w:val="18"/>
          <w:lang w:val="en-US"/>
        </w:rPr>
        <w:t xml:space="preserve">l system. </w:t>
      </w:r>
    </w:p>
    <w:p w:rsidR="00855886" w:rsidRDefault="00855886" w:rsidP="00855886">
      <w:pPr>
        <w:numPr>
          <w:ilvl w:val="0"/>
          <w:numId w:val="4"/>
        </w:numPr>
        <w:rPr>
          <w:rFonts w:ascii="Calibri" w:hAnsi="Calibri" w:cs="Calibri"/>
          <w:sz w:val="18"/>
          <w:szCs w:val="18"/>
          <w:lang w:val="en-US"/>
        </w:rPr>
      </w:pPr>
      <w:r w:rsidRPr="003F4637">
        <w:rPr>
          <w:rFonts w:ascii="Calibri" w:hAnsi="Calibri" w:cs="Calibri"/>
          <w:sz w:val="18"/>
          <w:szCs w:val="18"/>
          <w:lang w:val="en-US"/>
        </w:rPr>
        <w:t xml:space="preserve">Based on the module Time Entry (in the </w:t>
      </w:r>
      <w:r w:rsidR="00576CB4">
        <w:rPr>
          <w:rFonts w:ascii="Calibri" w:hAnsi="Calibri" w:cs="Calibri"/>
          <w:sz w:val="18"/>
          <w:szCs w:val="18"/>
          <w:lang w:val="en-US" w:eastAsia="nl-NL"/>
        </w:rPr>
        <w:t>Fortes Change Cloud</w:t>
      </w:r>
      <w:r w:rsidR="00576CB4">
        <w:rPr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sz w:val="18"/>
          <w:szCs w:val="18"/>
          <w:lang w:val="en-US"/>
        </w:rPr>
        <w:t>you can link a rate to resources which enables you to translate actual hours into actual costs)</w:t>
      </w:r>
      <w:r w:rsidRPr="003F4637">
        <w:rPr>
          <w:rFonts w:ascii="Calibri" w:hAnsi="Calibri" w:cs="Calibri"/>
          <w:sz w:val="18"/>
          <w:szCs w:val="18"/>
          <w:lang w:val="en-US"/>
        </w:rPr>
        <w:t>.</w:t>
      </w:r>
    </w:p>
    <w:p w:rsidR="00A30EFB" w:rsidRPr="0083082F" w:rsidRDefault="00A30EFB" w:rsidP="00A30EFB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 w:eastAsia="nl-NL"/>
        </w:rPr>
      </w:pPr>
    </w:p>
    <w:tbl>
      <w:tblPr>
        <w:tblStyle w:val="Tabelraster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755"/>
      </w:tblGrid>
      <w:tr w:rsidR="00A30EFB" w:rsidRPr="000B52A7" w:rsidTr="00C550B0">
        <w:trPr>
          <w:trHeight w:val="283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A30EFB" w:rsidRPr="000B52A7" w:rsidRDefault="00A30EFB" w:rsidP="00A30EF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GB"/>
              </w:rPr>
              <w:t>Columns: Forecast</w:t>
            </w:r>
          </w:p>
        </w:tc>
      </w:tr>
    </w:tbl>
    <w:p w:rsidR="0020444D" w:rsidRDefault="00855886" w:rsidP="00855886">
      <w:pPr>
        <w:rPr>
          <w:rFonts w:ascii="Calibri" w:hAnsi="Calibri" w:cs="Calibri"/>
          <w:sz w:val="18"/>
          <w:szCs w:val="18"/>
          <w:lang w:val="en-US"/>
        </w:rPr>
      </w:pPr>
      <w:r w:rsidRPr="00CE07EB">
        <w:rPr>
          <w:rFonts w:ascii="Calibri" w:hAnsi="Calibri" w:cs="Calibri"/>
          <w:sz w:val="18"/>
          <w:szCs w:val="18"/>
          <w:lang w:val="en-US"/>
        </w:rPr>
        <w:t xml:space="preserve">The column </w:t>
      </w:r>
      <w:r w:rsidRPr="00CE07EB">
        <w:rPr>
          <w:rFonts w:ascii="Calibri" w:hAnsi="Calibri" w:cs="Calibri"/>
          <w:b/>
          <w:sz w:val="18"/>
          <w:szCs w:val="18"/>
          <w:lang w:val="en-US"/>
        </w:rPr>
        <w:t>Forecast</w:t>
      </w:r>
      <w:r>
        <w:rPr>
          <w:rFonts w:ascii="Calibri" w:hAnsi="Calibri" w:cs="Calibri"/>
          <w:sz w:val="18"/>
          <w:szCs w:val="18"/>
          <w:lang w:val="en-US"/>
        </w:rPr>
        <w:t xml:space="preserve"> is</w:t>
      </w:r>
      <w:r w:rsidRPr="002959FD">
        <w:rPr>
          <w:rFonts w:ascii="Calibri" w:hAnsi="Calibri" w:cs="Calibri"/>
          <w:sz w:val="18"/>
          <w:szCs w:val="18"/>
          <w:lang w:val="en-GB"/>
        </w:rPr>
        <w:t xml:space="preserve"> used for the expected costs of ongoing proje</w:t>
      </w:r>
      <w:r>
        <w:rPr>
          <w:rFonts w:ascii="Calibri" w:hAnsi="Calibri" w:cs="Calibri"/>
          <w:sz w:val="18"/>
          <w:szCs w:val="18"/>
          <w:lang w:val="en-GB"/>
        </w:rPr>
        <w:t>cts</w:t>
      </w:r>
      <w:r w:rsidR="001457C1">
        <w:rPr>
          <w:rFonts w:ascii="Calibri" w:hAnsi="Calibri" w:cs="Calibri"/>
          <w:sz w:val="18"/>
          <w:szCs w:val="18"/>
          <w:lang w:val="en-GB"/>
        </w:rPr>
        <w:t xml:space="preserve"> or programs</w:t>
      </w:r>
      <w:r>
        <w:rPr>
          <w:rFonts w:ascii="Calibri" w:hAnsi="Calibri" w:cs="Calibri"/>
          <w:sz w:val="18"/>
          <w:szCs w:val="18"/>
          <w:lang w:val="en-GB"/>
        </w:rPr>
        <w:t>. The Forecast</w:t>
      </w:r>
      <w:r w:rsidRPr="002959FD">
        <w:rPr>
          <w:rFonts w:ascii="Calibri" w:hAnsi="Calibri" w:cs="Calibri"/>
          <w:sz w:val="18"/>
          <w:szCs w:val="18"/>
          <w:lang w:val="en-GB"/>
        </w:rPr>
        <w:t xml:space="preserve"> is often entered by the </w:t>
      </w:r>
      <w:r w:rsidRPr="002959FD">
        <w:rPr>
          <w:rFonts w:ascii="Calibri" w:hAnsi="Calibri" w:cs="Calibri"/>
          <w:sz w:val="18"/>
          <w:szCs w:val="18"/>
          <w:lang w:val="en-GB"/>
        </w:rPr>
        <w:lastRenderedPageBreak/>
        <w:t xml:space="preserve">project manager (in the portfolio </w:t>
      </w:r>
      <w:r w:rsidRPr="002959FD">
        <w:rPr>
          <w:rFonts w:ascii="Calibri" w:hAnsi="Calibri" w:cs="Calibri"/>
          <w:sz w:val="18"/>
          <w:szCs w:val="18"/>
          <w:lang w:val="en-US"/>
        </w:rPr>
        <w:t>report) and displayed in the</w:t>
      </w:r>
      <w:r w:rsidR="00A30EFB">
        <w:rPr>
          <w:rFonts w:ascii="Calibri" w:hAnsi="Calibri" w:cs="Calibri"/>
          <w:sz w:val="18"/>
          <w:szCs w:val="18"/>
          <w:lang w:val="en-US"/>
        </w:rPr>
        <w:t xml:space="preserve"> portfolio.</w:t>
      </w:r>
    </w:p>
    <w:p w:rsidR="00855886" w:rsidRPr="001838F2" w:rsidRDefault="00A30EFB" w:rsidP="00855886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GB"/>
        </w:rPr>
        <w:t xml:space="preserve">The </w:t>
      </w:r>
      <w:r w:rsidR="00855886" w:rsidRPr="001838F2">
        <w:rPr>
          <w:rFonts w:ascii="Calibri" w:hAnsi="Calibri" w:cs="Calibri"/>
          <w:sz w:val="18"/>
          <w:szCs w:val="18"/>
          <w:lang w:val="en-GB"/>
        </w:rPr>
        <w:t>project</w:t>
      </w:r>
      <w:r w:rsidR="001457C1">
        <w:rPr>
          <w:rFonts w:ascii="Calibri" w:hAnsi="Calibri" w:cs="Calibri"/>
          <w:sz w:val="18"/>
          <w:szCs w:val="18"/>
          <w:lang w:val="en-GB"/>
        </w:rPr>
        <w:t xml:space="preserve"> or program</w:t>
      </w:r>
      <w:r w:rsidR="00855886" w:rsidRPr="001838F2">
        <w:rPr>
          <w:rFonts w:ascii="Calibri" w:hAnsi="Calibri" w:cs="Calibri"/>
          <w:sz w:val="18"/>
          <w:szCs w:val="18"/>
          <w:lang w:val="en-GB"/>
        </w:rPr>
        <w:t xml:space="preserve"> manager gives a forecast for the current and the following financial periods. </w:t>
      </w:r>
      <w:r w:rsidR="00855886" w:rsidRPr="001838F2">
        <w:rPr>
          <w:rFonts w:ascii="Calibri" w:hAnsi="Calibri" w:cs="Calibri"/>
          <w:sz w:val="18"/>
          <w:szCs w:val="18"/>
          <w:lang w:val="en-US"/>
        </w:rPr>
        <w:t>There are three settings possible for enterin</w:t>
      </w:r>
      <w:r w:rsidR="00855886">
        <w:rPr>
          <w:rFonts w:ascii="Calibri" w:hAnsi="Calibri" w:cs="Calibri"/>
          <w:sz w:val="18"/>
          <w:szCs w:val="18"/>
          <w:lang w:val="en-US"/>
        </w:rPr>
        <w:t>g the forecast</w:t>
      </w:r>
      <w:r w:rsidR="00855886" w:rsidRPr="001838F2">
        <w:rPr>
          <w:rFonts w:ascii="Calibri" w:hAnsi="Calibri" w:cs="Calibri"/>
          <w:sz w:val="18"/>
          <w:szCs w:val="18"/>
          <w:lang w:val="en-US"/>
        </w:rPr>
        <w:t xml:space="preserve"> for the current period:</w:t>
      </w:r>
    </w:p>
    <w:p w:rsidR="00855886" w:rsidRPr="001838F2" w:rsidRDefault="00855886" w:rsidP="00855886">
      <w:pPr>
        <w:numPr>
          <w:ilvl w:val="0"/>
          <w:numId w:val="4"/>
        </w:num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Forecast </w:t>
      </w:r>
      <w:r w:rsidRPr="001838F2">
        <w:rPr>
          <w:rFonts w:ascii="Calibri" w:hAnsi="Calibri" w:cs="Calibri"/>
          <w:sz w:val="18"/>
          <w:szCs w:val="18"/>
          <w:lang w:val="en-US"/>
        </w:rPr>
        <w:t xml:space="preserve">for the remaining </w:t>
      </w:r>
      <w:r>
        <w:rPr>
          <w:rFonts w:ascii="Calibri" w:hAnsi="Calibri" w:cs="Calibri"/>
          <w:sz w:val="18"/>
          <w:szCs w:val="18"/>
          <w:lang w:val="en-US"/>
        </w:rPr>
        <w:t>c</w:t>
      </w:r>
      <w:r w:rsidRPr="001838F2">
        <w:rPr>
          <w:rFonts w:ascii="Calibri" w:hAnsi="Calibri" w:cs="Calibri"/>
          <w:sz w:val="18"/>
          <w:szCs w:val="18"/>
          <w:lang w:val="en-US"/>
        </w:rPr>
        <w:t>ost</w:t>
      </w:r>
      <w:r>
        <w:rPr>
          <w:rFonts w:ascii="Calibri" w:hAnsi="Calibri" w:cs="Calibri"/>
          <w:sz w:val="18"/>
          <w:szCs w:val="18"/>
          <w:lang w:val="en-US"/>
        </w:rPr>
        <w:t>s</w:t>
      </w:r>
      <w:r w:rsidRPr="001838F2">
        <w:rPr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sz w:val="18"/>
          <w:szCs w:val="18"/>
          <w:lang w:val="en-US"/>
        </w:rPr>
        <w:t>of this year</w:t>
      </w:r>
      <w:r w:rsidRPr="001838F2">
        <w:rPr>
          <w:rFonts w:ascii="Calibri" w:hAnsi="Calibri" w:cs="Calibri"/>
          <w:sz w:val="18"/>
          <w:szCs w:val="18"/>
          <w:lang w:val="en-US"/>
        </w:rPr>
        <w:t>,</w:t>
      </w:r>
    </w:p>
    <w:p w:rsidR="00855886" w:rsidRPr="001838F2" w:rsidRDefault="00855886" w:rsidP="00855886">
      <w:pPr>
        <w:numPr>
          <w:ilvl w:val="0"/>
          <w:numId w:val="4"/>
        </w:num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Forecast</w:t>
      </w:r>
      <w:r w:rsidRPr="001838F2">
        <w:rPr>
          <w:rFonts w:ascii="Calibri" w:hAnsi="Calibri" w:cs="Calibri"/>
          <w:sz w:val="18"/>
          <w:szCs w:val="18"/>
          <w:lang w:val="en-US"/>
        </w:rPr>
        <w:t xml:space="preserve"> for remaining </w:t>
      </w:r>
      <w:r>
        <w:rPr>
          <w:rFonts w:ascii="Calibri" w:hAnsi="Calibri" w:cs="Calibri"/>
          <w:sz w:val="18"/>
          <w:szCs w:val="18"/>
          <w:lang w:val="en-US"/>
        </w:rPr>
        <w:t>co</w:t>
      </w:r>
      <w:r w:rsidRPr="001838F2">
        <w:rPr>
          <w:rFonts w:ascii="Calibri" w:hAnsi="Calibri" w:cs="Calibri"/>
          <w:sz w:val="18"/>
          <w:szCs w:val="18"/>
          <w:lang w:val="en-US"/>
        </w:rPr>
        <w:t>st</w:t>
      </w:r>
      <w:r>
        <w:rPr>
          <w:rFonts w:ascii="Calibri" w:hAnsi="Calibri" w:cs="Calibri"/>
          <w:sz w:val="18"/>
          <w:szCs w:val="18"/>
          <w:lang w:val="en-US"/>
        </w:rPr>
        <w:t>s</w:t>
      </w:r>
      <w:r w:rsidRPr="001838F2">
        <w:rPr>
          <w:rFonts w:ascii="Calibri" w:hAnsi="Calibri" w:cs="Calibri"/>
          <w:sz w:val="18"/>
          <w:szCs w:val="18"/>
          <w:lang w:val="en-US"/>
        </w:rPr>
        <w:t xml:space="preserve"> per m</w:t>
      </w:r>
      <w:r>
        <w:rPr>
          <w:rFonts w:ascii="Calibri" w:hAnsi="Calibri" w:cs="Calibri"/>
          <w:sz w:val="18"/>
          <w:szCs w:val="18"/>
          <w:lang w:val="en-US"/>
        </w:rPr>
        <w:t>o</w:t>
      </w:r>
      <w:r w:rsidRPr="001838F2">
        <w:rPr>
          <w:rFonts w:ascii="Calibri" w:hAnsi="Calibri" w:cs="Calibri"/>
          <w:sz w:val="18"/>
          <w:szCs w:val="18"/>
          <w:lang w:val="en-US"/>
        </w:rPr>
        <w:t>n</w:t>
      </w:r>
      <w:r>
        <w:rPr>
          <w:rFonts w:ascii="Calibri" w:hAnsi="Calibri" w:cs="Calibri"/>
          <w:sz w:val="18"/>
          <w:szCs w:val="18"/>
          <w:lang w:val="en-US"/>
        </w:rPr>
        <w:t>th</w:t>
      </w:r>
      <w:r w:rsidRPr="001838F2">
        <w:rPr>
          <w:rFonts w:ascii="Calibri" w:hAnsi="Calibri" w:cs="Calibri"/>
          <w:sz w:val="18"/>
          <w:szCs w:val="18"/>
          <w:lang w:val="en-US"/>
        </w:rPr>
        <w:t xml:space="preserve">, </w:t>
      </w:r>
    </w:p>
    <w:p w:rsidR="00855886" w:rsidRPr="001838F2" w:rsidRDefault="00855886" w:rsidP="00855886">
      <w:pPr>
        <w:numPr>
          <w:ilvl w:val="0"/>
          <w:numId w:val="4"/>
        </w:num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Forecast </w:t>
      </w:r>
      <w:r w:rsidRPr="001838F2">
        <w:rPr>
          <w:rFonts w:ascii="Calibri" w:hAnsi="Calibri" w:cs="Calibri"/>
          <w:sz w:val="18"/>
          <w:szCs w:val="18"/>
          <w:lang w:val="en-US"/>
        </w:rPr>
        <w:t xml:space="preserve">for the total </w:t>
      </w:r>
      <w:r>
        <w:rPr>
          <w:rFonts w:ascii="Calibri" w:hAnsi="Calibri" w:cs="Calibri"/>
          <w:sz w:val="18"/>
          <w:szCs w:val="18"/>
          <w:lang w:val="en-US"/>
        </w:rPr>
        <w:t>c</w:t>
      </w:r>
      <w:r w:rsidRPr="001838F2">
        <w:rPr>
          <w:rFonts w:ascii="Calibri" w:hAnsi="Calibri" w:cs="Calibri"/>
          <w:sz w:val="18"/>
          <w:szCs w:val="18"/>
          <w:lang w:val="en-US"/>
        </w:rPr>
        <w:t>ost</w:t>
      </w:r>
      <w:r>
        <w:rPr>
          <w:rFonts w:ascii="Calibri" w:hAnsi="Calibri" w:cs="Calibri"/>
          <w:sz w:val="18"/>
          <w:szCs w:val="18"/>
          <w:lang w:val="en-US"/>
        </w:rPr>
        <w:t>s</w:t>
      </w:r>
      <w:r w:rsidRPr="001838F2">
        <w:rPr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sz w:val="18"/>
          <w:szCs w:val="18"/>
          <w:lang w:val="en-US"/>
        </w:rPr>
        <w:t>during the current year</w:t>
      </w:r>
      <w:r w:rsidRPr="001838F2">
        <w:rPr>
          <w:rFonts w:ascii="Calibri" w:hAnsi="Calibri" w:cs="Calibri"/>
          <w:sz w:val="18"/>
          <w:szCs w:val="18"/>
          <w:lang w:val="en-US"/>
        </w:rPr>
        <w:t>.</w:t>
      </w:r>
    </w:p>
    <w:p w:rsidR="00855886" w:rsidRPr="001838F2" w:rsidRDefault="00855886" w:rsidP="00855886">
      <w:pPr>
        <w:rPr>
          <w:rFonts w:ascii="Calibri" w:hAnsi="Calibri" w:cs="Calibri"/>
          <w:sz w:val="18"/>
          <w:szCs w:val="18"/>
          <w:lang w:val="en-US" w:eastAsia="nl-NL"/>
        </w:rPr>
      </w:pPr>
    </w:p>
    <w:p w:rsidR="00855886" w:rsidRPr="00080353" w:rsidRDefault="00855886" w:rsidP="00855886">
      <w:pPr>
        <w:rPr>
          <w:rFonts w:ascii="Calibri" w:hAnsi="Calibri" w:cs="Calibri"/>
          <w:sz w:val="18"/>
          <w:szCs w:val="18"/>
          <w:lang w:val="en-US"/>
        </w:rPr>
      </w:pPr>
      <w:r w:rsidRPr="00080353">
        <w:rPr>
          <w:rFonts w:ascii="Calibri" w:hAnsi="Calibri" w:cs="Calibri"/>
          <w:b/>
          <w:sz w:val="18"/>
          <w:szCs w:val="18"/>
          <w:lang w:val="en-US"/>
        </w:rPr>
        <w:t>WARNING</w:t>
      </w:r>
      <w:r w:rsidRPr="00080353">
        <w:rPr>
          <w:rFonts w:ascii="Calibri" w:hAnsi="Calibri" w:cs="Calibri"/>
          <w:sz w:val="18"/>
          <w:szCs w:val="18"/>
          <w:lang w:val="en-US"/>
        </w:rPr>
        <w:t xml:space="preserve">: Remaining costs are the expected costs </w:t>
      </w:r>
      <w:r w:rsidRPr="00080353">
        <w:rPr>
          <w:rFonts w:ascii="Calibri" w:hAnsi="Calibri" w:cs="Calibri"/>
          <w:sz w:val="18"/>
          <w:szCs w:val="18"/>
          <w:u w:val="single"/>
          <w:lang w:val="en-US"/>
        </w:rPr>
        <w:t>from</w:t>
      </w:r>
      <w:r w:rsidRPr="00080353">
        <w:rPr>
          <w:rFonts w:ascii="Calibri" w:hAnsi="Calibri" w:cs="Calibri"/>
          <w:sz w:val="18"/>
          <w:szCs w:val="18"/>
          <w:lang w:val="en-US"/>
        </w:rPr>
        <w:t xml:space="preserve"> the </w:t>
      </w:r>
      <w:r w:rsidRPr="00080353">
        <w:rPr>
          <w:rFonts w:ascii="Calibri" w:hAnsi="Calibri" w:cs="Calibri"/>
          <w:b/>
          <w:sz w:val="18"/>
          <w:szCs w:val="18"/>
          <w:lang w:val="en-US"/>
        </w:rPr>
        <w:t xml:space="preserve">Forecast start date </w:t>
      </w:r>
      <w:r w:rsidRPr="00080353">
        <w:rPr>
          <w:rFonts w:ascii="Calibri" w:hAnsi="Calibri" w:cs="Calibri"/>
          <w:sz w:val="18"/>
          <w:szCs w:val="18"/>
          <w:lang w:val="en-US"/>
        </w:rPr>
        <w:t xml:space="preserve">to the end of the current financial period. </w:t>
      </w:r>
      <w:r>
        <w:rPr>
          <w:rFonts w:ascii="Calibri" w:hAnsi="Calibri" w:cs="Calibri"/>
          <w:sz w:val="18"/>
          <w:szCs w:val="18"/>
          <w:lang w:val="en-US"/>
        </w:rPr>
        <w:t>The forecast start date is determined automatically when a report request is send from the portfolio and can be edited manually</w:t>
      </w:r>
      <w:r w:rsidRPr="00E67754">
        <w:rPr>
          <w:rFonts w:ascii="Calibri" w:hAnsi="Calibri" w:cs="Calibri"/>
          <w:sz w:val="18"/>
          <w:szCs w:val="18"/>
          <w:lang w:val="en-GB"/>
        </w:rPr>
        <w:t>.</w:t>
      </w:r>
    </w:p>
    <w:p w:rsidR="00855886" w:rsidRPr="00E67754" w:rsidRDefault="00855886" w:rsidP="00855886">
      <w:pPr>
        <w:rPr>
          <w:rFonts w:ascii="Calibri" w:hAnsi="Calibri" w:cs="Calibri"/>
          <w:sz w:val="18"/>
          <w:szCs w:val="18"/>
          <w:lang w:val="en-GB"/>
        </w:rPr>
      </w:pPr>
    </w:p>
    <w:p w:rsidR="00A30EFB" w:rsidRDefault="00855886" w:rsidP="00855886">
      <w:pPr>
        <w:rPr>
          <w:rFonts w:ascii="Calibri" w:hAnsi="Calibri" w:cs="Calibri"/>
          <w:sz w:val="18"/>
          <w:szCs w:val="18"/>
          <w:lang w:val="en-US" w:eastAsia="nl-NL"/>
        </w:rPr>
      </w:pPr>
      <w:r w:rsidRPr="00107D32">
        <w:rPr>
          <w:rFonts w:ascii="Calibri" w:hAnsi="Calibri" w:cs="Calibri"/>
          <w:b/>
          <w:sz w:val="18"/>
          <w:szCs w:val="18"/>
          <w:lang w:val="en-US" w:eastAsia="nl-NL"/>
        </w:rPr>
        <w:t>Remark</w:t>
      </w:r>
      <w:r w:rsidRPr="00107D32">
        <w:rPr>
          <w:rFonts w:ascii="Calibri" w:hAnsi="Calibri" w:cs="Calibri"/>
          <w:sz w:val="18"/>
          <w:szCs w:val="18"/>
          <w:lang w:val="en-US" w:eastAsia="nl-NL"/>
        </w:rPr>
        <w:t>: Ideas do not have a project manager. The portfolio manager</w:t>
      </w:r>
      <w:r>
        <w:rPr>
          <w:rFonts w:ascii="Calibri" w:hAnsi="Calibri" w:cs="Calibri"/>
          <w:sz w:val="18"/>
          <w:szCs w:val="18"/>
          <w:lang w:val="en-US" w:eastAsia="nl-NL"/>
        </w:rPr>
        <w:t xml:space="preserve"> can</w:t>
      </w:r>
      <w:r w:rsidRPr="00107D32">
        <w:rPr>
          <w:rFonts w:ascii="Calibri" w:hAnsi="Calibri" w:cs="Calibri"/>
          <w:sz w:val="18"/>
          <w:szCs w:val="18"/>
          <w:lang w:val="en-US" w:eastAsia="nl-NL"/>
        </w:rPr>
        <w:t xml:space="preserve"> enter forecasts on the portfolio side, enabling </w:t>
      </w:r>
      <w:r>
        <w:rPr>
          <w:rFonts w:ascii="Calibri" w:hAnsi="Calibri" w:cs="Calibri"/>
          <w:sz w:val="18"/>
          <w:szCs w:val="18"/>
          <w:lang w:val="en-US" w:eastAsia="nl-NL"/>
        </w:rPr>
        <w:t xml:space="preserve">him </w:t>
      </w:r>
      <w:r w:rsidRPr="00107D32">
        <w:rPr>
          <w:rFonts w:ascii="Calibri" w:hAnsi="Calibri" w:cs="Calibri"/>
          <w:sz w:val="18"/>
          <w:szCs w:val="18"/>
          <w:lang w:val="en-US" w:eastAsia="nl-NL"/>
        </w:rPr>
        <w:t>to compare the total forecast with the total reserved.</w:t>
      </w:r>
    </w:p>
    <w:p w:rsidR="00A30EFB" w:rsidRPr="00A30EFB" w:rsidRDefault="00A30EFB" w:rsidP="00A30EFB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 w:eastAsia="nl-NL"/>
        </w:rPr>
      </w:pPr>
    </w:p>
    <w:tbl>
      <w:tblPr>
        <w:tblStyle w:val="Tabelraster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755"/>
      </w:tblGrid>
      <w:tr w:rsidR="00A30EFB" w:rsidRPr="000B52A7" w:rsidTr="00C550B0">
        <w:trPr>
          <w:trHeight w:val="283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A30EFB" w:rsidRPr="000B52A7" w:rsidRDefault="00A30EFB" w:rsidP="00C550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GB"/>
              </w:rPr>
              <w:t xml:space="preserve">Columns: Estimate </w:t>
            </w:r>
          </w:p>
        </w:tc>
      </w:tr>
    </w:tbl>
    <w:p w:rsidR="00855886" w:rsidRPr="00855886" w:rsidRDefault="00855886" w:rsidP="00855886">
      <w:pPr>
        <w:rPr>
          <w:rFonts w:ascii="Calibri" w:hAnsi="Calibri" w:cs="Calibri"/>
          <w:sz w:val="4"/>
          <w:szCs w:val="4"/>
          <w:lang w:val="en-US"/>
        </w:rPr>
      </w:pPr>
    </w:p>
    <w:p w:rsidR="0045258D" w:rsidRDefault="00855886" w:rsidP="00855886">
      <w:pPr>
        <w:rPr>
          <w:rFonts w:ascii="Calibri" w:hAnsi="Calibri" w:cs="Calibri"/>
          <w:sz w:val="18"/>
          <w:szCs w:val="18"/>
          <w:lang w:val="en-US"/>
        </w:rPr>
      </w:pPr>
      <w:r w:rsidRPr="00B5527A">
        <w:rPr>
          <w:rFonts w:ascii="Calibri" w:hAnsi="Calibri" w:cs="Calibri"/>
          <w:sz w:val="18"/>
          <w:szCs w:val="18"/>
          <w:lang w:val="en-US"/>
        </w:rPr>
        <w:t xml:space="preserve">The column </w:t>
      </w:r>
      <w:r>
        <w:rPr>
          <w:rFonts w:ascii="Calibri" w:hAnsi="Calibri" w:cs="Calibri"/>
          <w:b/>
          <w:sz w:val="18"/>
          <w:szCs w:val="18"/>
          <w:lang w:val="en-US"/>
        </w:rPr>
        <w:t>Estimate</w:t>
      </w:r>
      <w:r w:rsidRPr="00B5527A">
        <w:rPr>
          <w:rFonts w:ascii="Calibri" w:hAnsi="Calibri" w:cs="Calibri"/>
          <w:sz w:val="18"/>
          <w:szCs w:val="18"/>
          <w:lang w:val="en-US"/>
        </w:rPr>
        <w:t xml:space="preserve"> displays the result of the following calculation; </w:t>
      </w:r>
      <w:r>
        <w:rPr>
          <w:rFonts w:ascii="Calibri" w:hAnsi="Calibri" w:cs="Calibri"/>
          <w:sz w:val="18"/>
          <w:szCs w:val="18"/>
          <w:lang w:val="en-US"/>
        </w:rPr>
        <w:t>Estimate</w:t>
      </w:r>
      <w:r w:rsidRPr="00B5527A">
        <w:rPr>
          <w:rFonts w:ascii="Calibri" w:hAnsi="Calibri" w:cs="Calibri"/>
          <w:sz w:val="18"/>
          <w:szCs w:val="18"/>
          <w:lang w:val="en-US"/>
        </w:rPr>
        <w:t xml:space="preserve"> = Actual + Forecast</w:t>
      </w:r>
      <w:r>
        <w:rPr>
          <w:rFonts w:ascii="Calibri" w:hAnsi="Calibri" w:cs="Calibri"/>
          <w:sz w:val="18"/>
          <w:szCs w:val="18"/>
          <w:lang w:val="en-US"/>
        </w:rPr>
        <w:t xml:space="preserve"> </w:t>
      </w:r>
      <w:r w:rsidRPr="00B5527A">
        <w:rPr>
          <w:rFonts w:ascii="Calibri" w:hAnsi="Calibri" w:cs="Calibri"/>
          <w:sz w:val="18"/>
          <w:szCs w:val="18"/>
          <w:lang w:val="en-US"/>
        </w:rPr>
        <w:t>for the current financial period.</w:t>
      </w:r>
    </w:p>
    <w:tbl>
      <w:tblPr>
        <w:tblStyle w:val="Tabelraster"/>
        <w:tblpPr w:leftFromText="141" w:rightFromText="141" w:vertAnchor="text" w:horzAnchor="margin" w:tblpY="222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755"/>
      </w:tblGrid>
      <w:tr w:rsidR="0045258D" w:rsidRPr="000B52A7" w:rsidTr="0045258D">
        <w:trPr>
          <w:trHeight w:val="283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45258D" w:rsidRPr="000B52A7" w:rsidRDefault="0045258D" w:rsidP="0045258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GB"/>
              </w:rPr>
              <w:t>Columns: Committed</w:t>
            </w:r>
          </w:p>
        </w:tc>
      </w:tr>
    </w:tbl>
    <w:p w:rsidR="0045258D" w:rsidRDefault="0045258D" w:rsidP="00855886">
      <w:pPr>
        <w:rPr>
          <w:rFonts w:ascii="Calibri" w:hAnsi="Calibri" w:cs="Calibri"/>
          <w:sz w:val="18"/>
          <w:szCs w:val="18"/>
          <w:lang w:val="en-US"/>
        </w:rPr>
      </w:pPr>
    </w:p>
    <w:tbl>
      <w:tblPr>
        <w:tblStyle w:val="Tabelraster"/>
        <w:tblpPr w:leftFromText="141" w:rightFromText="141" w:vertAnchor="text" w:horzAnchor="margin" w:tblpY="1353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755"/>
      </w:tblGrid>
      <w:tr w:rsidR="0045258D" w:rsidRPr="00DA6BD4" w:rsidTr="00E9578C">
        <w:trPr>
          <w:trHeight w:val="283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45258D" w:rsidRPr="000B52A7" w:rsidRDefault="0045258D" w:rsidP="00E9578C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GB"/>
              </w:rPr>
              <w:t xml:space="preserve">Columns: Estimate at completion (EAC)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GB"/>
              </w:rPr>
              <w:t>en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GB"/>
              </w:rPr>
              <w:t xml:space="preserve"> Variance</w:t>
            </w:r>
          </w:p>
        </w:tc>
      </w:tr>
    </w:tbl>
    <w:p w:rsidR="001457C1" w:rsidRDefault="00855886" w:rsidP="00AC124C">
      <w:pPr>
        <w:spacing w:after="60"/>
        <w:rPr>
          <w:rFonts w:ascii="Calibri" w:hAnsi="Calibri" w:cs="Calibri"/>
          <w:sz w:val="18"/>
          <w:szCs w:val="18"/>
          <w:lang w:val="en-US"/>
        </w:rPr>
      </w:pPr>
      <w:r w:rsidRPr="00D92271">
        <w:rPr>
          <w:rFonts w:ascii="Calibri" w:hAnsi="Calibri" w:cs="Calibri"/>
          <w:sz w:val="18"/>
          <w:szCs w:val="18"/>
          <w:lang w:val="en-US"/>
        </w:rPr>
        <w:t xml:space="preserve">The column </w:t>
      </w:r>
      <w:r w:rsidRPr="00D92271">
        <w:rPr>
          <w:rFonts w:ascii="Calibri" w:hAnsi="Calibri" w:cs="Calibri"/>
          <w:b/>
          <w:sz w:val="18"/>
          <w:szCs w:val="18"/>
          <w:lang w:val="en-US"/>
        </w:rPr>
        <w:t xml:space="preserve">Committed </w:t>
      </w:r>
      <w:r w:rsidRPr="00D92271">
        <w:rPr>
          <w:rFonts w:ascii="Calibri" w:hAnsi="Calibri" w:cs="Calibri"/>
          <w:sz w:val="18"/>
          <w:szCs w:val="18"/>
          <w:lang w:val="en-US"/>
        </w:rPr>
        <w:t>is used to capture the commitments made for ongoing projects</w:t>
      </w:r>
      <w:r w:rsidR="001457C1">
        <w:rPr>
          <w:rFonts w:ascii="Calibri" w:hAnsi="Calibri" w:cs="Calibri"/>
          <w:sz w:val="18"/>
          <w:szCs w:val="18"/>
          <w:lang w:val="en-US"/>
        </w:rPr>
        <w:t xml:space="preserve"> and programs</w:t>
      </w:r>
      <w:r w:rsidRPr="00D92271">
        <w:rPr>
          <w:rFonts w:ascii="Calibri" w:hAnsi="Calibri" w:cs="Calibri"/>
          <w:sz w:val="18"/>
          <w:szCs w:val="18"/>
          <w:lang w:val="en-US"/>
        </w:rPr>
        <w:t>. Commitments are mostly imported from the financial system but can also be entered manually.</w:t>
      </w:r>
    </w:p>
    <w:p w:rsidR="00855886" w:rsidRPr="0091095E" w:rsidRDefault="00855886" w:rsidP="00855886">
      <w:pPr>
        <w:rPr>
          <w:rFonts w:ascii="Calibri" w:hAnsi="Calibri" w:cs="Calibri"/>
          <w:sz w:val="18"/>
          <w:szCs w:val="18"/>
          <w:lang w:val="en-GB"/>
        </w:rPr>
      </w:pPr>
      <w:r w:rsidRPr="0091095E">
        <w:rPr>
          <w:rFonts w:ascii="Calibri" w:hAnsi="Calibri" w:cs="Calibri"/>
          <w:sz w:val="18"/>
          <w:szCs w:val="18"/>
          <w:lang w:val="en-GB"/>
        </w:rPr>
        <w:t xml:space="preserve">The column </w:t>
      </w:r>
      <w:r w:rsidRPr="0091095E">
        <w:rPr>
          <w:rFonts w:ascii="Calibri" w:hAnsi="Calibri" w:cs="Calibri"/>
          <w:b/>
          <w:sz w:val="18"/>
          <w:szCs w:val="18"/>
          <w:lang w:val="en-GB"/>
        </w:rPr>
        <w:t>EAC</w:t>
      </w:r>
      <w:r w:rsidRPr="0091095E">
        <w:rPr>
          <w:rFonts w:ascii="Calibri" w:hAnsi="Calibri" w:cs="Calibri"/>
          <w:sz w:val="18"/>
          <w:szCs w:val="18"/>
          <w:lang w:val="en-GB"/>
        </w:rPr>
        <w:t xml:space="preserve"> shows the result of the following calculation: EAC = {s</w:t>
      </w:r>
      <w:r>
        <w:rPr>
          <w:rFonts w:ascii="Calibri" w:hAnsi="Calibri" w:cs="Calibri"/>
          <w:sz w:val="18"/>
          <w:szCs w:val="18"/>
          <w:lang w:val="en-GB"/>
        </w:rPr>
        <w:t>u</w:t>
      </w:r>
      <w:r w:rsidRPr="0091095E">
        <w:rPr>
          <w:rFonts w:ascii="Calibri" w:hAnsi="Calibri" w:cs="Calibri"/>
          <w:sz w:val="18"/>
          <w:szCs w:val="18"/>
          <w:lang w:val="en-GB"/>
        </w:rPr>
        <w:t xml:space="preserve">m </w:t>
      </w:r>
      <w:r>
        <w:rPr>
          <w:rFonts w:ascii="Calibri" w:hAnsi="Calibri" w:cs="Calibri"/>
          <w:sz w:val="18"/>
          <w:szCs w:val="18"/>
          <w:lang w:val="en-GB"/>
        </w:rPr>
        <w:t>of all costs before the forecast start date</w:t>
      </w:r>
      <w:r w:rsidRPr="0091095E">
        <w:rPr>
          <w:rFonts w:ascii="Calibri" w:hAnsi="Calibri" w:cs="Calibri"/>
          <w:sz w:val="18"/>
          <w:szCs w:val="18"/>
          <w:lang w:val="en-GB"/>
        </w:rPr>
        <w:t>} + {s</w:t>
      </w:r>
      <w:r>
        <w:rPr>
          <w:rFonts w:ascii="Calibri" w:hAnsi="Calibri" w:cs="Calibri"/>
          <w:sz w:val="18"/>
          <w:szCs w:val="18"/>
          <w:lang w:val="en-GB"/>
        </w:rPr>
        <w:t>u</w:t>
      </w:r>
      <w:r w:rsidRPr="0091095E">
        <w:rPr>
          <w:rFonts w:ascii="Calibri" w:hAnsi="Calibri" w:cs="Calibri"/>
          <w:sz w:val="18"/>
          <w:szCs w:val="18"/>
          <w:lang w:val="en-GB"/>
        </w:rPr>
        <w:t xml:space="preserve">m </w:t>
      </w:r>
      <w:r>
        <w:rPr>
          <w:rFonts w:ascii="Calibri" w:hAnsi="Calibri" w:cs="Calibri"/>
          <w:sz w:val="18"/>
          <w:szCs w:val="18"/>
          <w:lang w:val="en-GB"/>
        </w:rPr>
        <w:t>of all forecasts after the forecast start date</w:t>
      </w:r>
      <w:r w:rsidRPr="0091095E">
        <w:rPr>
          <w:rFonts w:ascii="Calibri" w:hAnsi="Calibri" w:cs="Calibri"/>
          <w:sz w:val="18"/>
          <w:szCs w:val="18"/>
          <w:lang w:val="en-GB"/>
        </w:rPr>
        <w:t>}.</w:t>
      </w:r>
    </w:p>
    <w:p w:rsidR="00855886" w:rsidRPr="0091095E" w:rsidRDefault="00855886" w:rsidP="00855886">
      <w:pPr>
        <w:rPr>
          <w:rFonts w:ascii="Calibri" w:hAnsi="Calibri" w:cs="Calibri"/>
          <w:sz w:val="18"/>
          <w:szCs w:val="18"/>
          <w:lang w:val="en-GB"/>
        </w:rPr>
      </w:pPr>
    </w:p>
    <w:p w:rsidR="00855886" w:rsidRPr="0091095E" w:rsidRDefault="00855886" w:rsidP="00855886">
      <w:pPr>
        <w:rPr>
          <w:rFonts w:ascii="Calibri" w:hAnsi="Calibri" w:cs="Calibri"/>
          <w:sz w:val="18"/>
          <w:szCs w:val="18"/>
          <w:lang w:val="en-GB"/>
        </w:rPr>
      </w:pPr>
      <w:r w:rsidRPr="0091095E">
        <w:rPr>
          <w:rFonts w:ascii="Calibri" w:hAnsi="Calibri" w:cs="Calibri"/>
          <w:sz w:val="18"/>
          <w:szCs w:val="18"/>
          <w:lang w:val="en-GB"/>
        </w:rPr>
        <w:t xml:space="preserve">The column </w:t>
      </w:r>
      <w:r w:rsidRPr="0091095E">
        <w:rPr>
          <w:rFonts w:ascii="Calibri" w:hAnsi="Calibri" w:cs="Calibri"/>
          <w:b/>
          <w:sz w:val="18"/>
          <w:szCs w:val="18"/>
          <w:lang w:val="en-GB"/>
        </w:rPr>
        <w:t>Variance</w:t>
      </w:r>
      <w:r w:rsidRPr="0091095E">
        <w:rPr>
          <w:rFonts w:ascii="Calibri" w:hAnsi="Calibri" w:cs="Calibri"/>
          <w:sz w:val="18"/>
          <w:szCs w:val="18"/>
          <w:lang w:val="en-GB"/>
        </w:rPr>
        <w:t xml:space="preserve"> shows the remaining budget based on the following calculation: Varian</w:t>
      </w:r>
      <w:r>
        <w:rPr>
          <w:rFonts w:ascii="Calibri" w:hAnsi="Calibri" w:cs="Calibri"/>
          <w:sz w:val="18"/>
          <w:szCs w:val="18"/>
          <w:lang w:val="en-GB"/>
        </w:rPr>
        <w:t>c</w:t>
      </w:r>
      <w:r w:rsidRPr="0091095E">
        <w:rPr>
          <w:rFonts w:ascii="Calibri" w:hAnsi="Calibri" w:cs="Calibri"/>
          <w:sz w:val="18"/>
          <w:szCs w:val="18"/>
          <w:lang w:val="en-GB"/>
        </w:rPr>
        <w:t xml:space="preserve">e = Budget – EAC. </w:t>
      </w:r>
    </w:p>
    <w:p w:rsidR="00855886" w:rsidRPr="0091095E" w:rsidRDefault="00855886" w:rsidP="00855886">
      <w:pPr>
        <w:rPr>
          <w:rFonts w:ascii="Calibri" w:hAnsi="Calibri" w:cs="Calibri"/>
          <w:sz w:val="18"/>
          <w:szCs w:val="18"/>
          <w:lang w:val="en-US"/>
        </w:rPr>
      </w:pPr>
      <w:r w:rsidRPr="0091095E">
        <w:rPr>
          <w:rFonts w:ascii="Calibri" w:hAnsi="Calibri" w:cs="Calibri"/>
          <w:sz w:val="18"/>
          <w:szCs w:val="18"/>
          <w:lang w:val="en-US"/>
        </w:rPr>
        <w:t xml:space="preserve">The column </w:t>
      </w:r>
      <w:r w:rsidRPr="0091095E">
        <w:rPr>
          <w:rFonts w:ascii="Calibri" w:hAnsi="Calibri" w:cs="Calibri"/>
          <w:b/>
          <w:sz w:val="18"/>
          <w:szCs w:val="18"/>
          <w:lang w:val="en-US"/>
        </w:rPr>
        <w:t xml:space="preserve">Last </w:t>
      </w:r>
      <w:r w:rsidRPr="0091095E">
        <w:rPr>
          <w:rFonts w:ascii="Calibri" w:hAnsi="Calibri" w:cs="Calibri"/>
          <w:b/>
          <w:sz w:val="18"/>
          <w:szCs w:val="18"/>
          <w:lang w:val="en-GB"/>
        </w:rPr>
        <w:t>Published</w:t>
      </w:r>
      <w:r w:rsidRPr="0091095E">
        <w:rPr>
          <w:rFonts w:ascii="Calibri" w:hAnsi="Calibri" w:cs="Calibri"/>
          <w:b/>
          <w:sz w:val="18"/>
          <w:szCs w:val="18"/>
          <w:lang w:val="en-US"/>
        </w:rPr>
        <w:t xml:space="preserve"> On</w:t>
      </w:r>
      <w:r w:rsidRPr="0091095E">
        <w:rPr>
          <w:rFonts w:ascii="Calibri" w:hAnsi="Calibri" w:cs="Calibri"/>
          <w:sz w:val="18"/>
          <w:szCs w:val="18"/>
          <w:lang w:val="en-US"/>
        </w:rPr>
        <w:t xml:space="preserve"> shows the publication date of the most recent forecast of the project manager.</w:t>
      </w:r>
    </w:p>
    <w:p w:rsidR="00855886" w:rsidRPr="0091095E" w:rsidRDefault="00855886" w:rsidP="00855886">
      <w:pPr>
        <w:rPr>
          <w:rFonts w:ascii="Calibri" w:hAnsi="Calibri" w:cs="Calibri"/>
          <w:sz w:val="18"/>
          <w:szCs w:val="18"/>
          <w:lang w:val="en-US"/>
        </w:rPr>
      </w:pPr>
    </w:p>
    <w:p w:rsidR="00855886" w:rsidRPr="00191F33" w:rsidRDefault="00855886" w:rsidP="00855886">
      <w:pPr>
        <w:rPr>
          <w:rFonts w:ascii="Calibri" w:hAnsi="Calibri" w:cs="Calibri"/>
          <w:sz w:val="4"/>
          <w:szCs w:val="4"/>
          <w:lang w:val="en-US"/>
        </w:rPr>
      </w:pPr>
      <w:r w:rsidRPr="00191F33">
        <w:rPr>
          <w:rFonts w:ascii="Calibri" w:hAnsi="Calibri" w:cs="Calibri"/>
          <w:b/>
          <w:sz w:val="18"/>
          <w:szCs w:val="18"/>
          <w:lang w:val="en-US"/>
        </w:rPr>
        <w:t>Remark 1:</w:t>
      </w:r>
      <w:r w:rsidRPr="00191F33">
        <w:rPr>
          <w:rFonts w:ascii="Calibri" w:hAnsi="Calibri" w:cs="Calibri"/>
          <w:sz w:val="18"/>
          <w:szCs w:val="18"/>
          <w:lang w:val="en-US"/>
        </w:rPr>
        <w:t xml:space="preserve"> The EAC </w:t>
      </w:r>
      <w:r>
        <w:rPr>
          <w:rFonts w:ascii="Calibri" w:hAnsi="Calibri" w:cs="Calibri"/>
          <w:sz w:val="18"/>
          <w:szCs w:val="18"/>
          <w:lang w:val="en-US"/>
        </w:rPr>
        <w:t>calculation neglects costs</w:t>
      </w:r>
      <w:r w:rsidRPr="00191F33">
        <w:rPr>
          <w:rFonts w:ascii="Calibri" w:hAnsi="Calibri" w:cs="Calibri"/>
          <w:sz w:val="18"/>
          <w:szCs w:val="18"/>
          <w:lang w:val="en-US"/>
        </w:rPr>
        <w:t xml:space="preserve"> with a booking date </w:t>
      </w:r>
      <w:r>
        <w:rPr>
          <w:rFonts w:ascii="Calibri" w:hAnsi="Calibri" w:cs="Calibri"/>
          <w:sz w:val="18"/>
          <w:szCs w:val="18"/>
          <w:lang w:val="en-US"/>
        </w:rPr>
        <w:t>at or after the forecast date</w:t>
      </w:r>
      <w:r w:rsidRPr="00191F33">
        <w:rPr>
          <w:rFonts w:ascii="Calibri" w:hAnsi="Calibri" w:cs="Calibri"/>
          <w:sz w:val="18"/>
          <w:szCs w:val="18"/>
          <w:lang w:val="en-US"/>
        </w:rPr>
        <w:t>.</w:t>
      </w:r>
    </w:p>
    <w:p w:rsidR="00855886" w:rsidRPr="00191F33" w:rsidRDefault="00855886" w:rsidP="00855886">
      <w:pPr>
        <w:rPr>
          <w:rFonts w:ascii="Calibri" w:hAnsi="Calibri" w:cs="Calibri"/>
          <w:sz w:val="18"/>
          <w:szCs w:val="18"/>
          <w:lang w:val="en-US"/>
        </w:rPr>
      </w:pPr>
    </w:p>
    <w:p w:rsidR="001457C1" w:rsidRDefault="00855886" w:rsidP="00855886">
      <w:pPr>
        <w:rPr>
          <w:rFonts w:ascii="Calibri" w:hAnsi="Calibri" w:cs="Calibri"/>
          <w:sz w:val="18"/>
          <w:szCs w:val="18"/>
          <w:lang w:val="en-US"/>
        </w:rPr>
      </w:pPr>
      <w:r w:rsidRPr="00F81C0A">
        <w:rPr>
          <w:rFonts w:ascii="Calibri" w:hAnsi="Calibri" w:cs="Calibri"/>
          <w:b/>
          <w:sz w:val="18"/>
          <w:szCs w:val="18"/>
          <w:lang w:val="en-US"/>
        </w:rPr>
        <w:t>Remark 2:</w:t>
      </w:r>
      <w:r w:rsidRPr="00F81C0A">
        <w:rPr>
          <w:rFonts w:ascii="Calibri" w:hAnsi="Calibri" w:cs="Calibri"/>
          <w:sz w:val="18"/>
          <w:szCs w:val="18"/>
          <w:lang w:val="en-US"/>
        </w:rPr>
        <w:t xml:space="preserve"> The Forecast start date can differ per project and </w:t>
      </w:r>
      <w:r>
        <w:rPr>
          <w:rFonts w:ascii="Calibri" w:hAnsi="Calibri" w:cs="Calibri"/>
          <w:sz w:val="18"/>
          <w:szCs w:val="18"/>
          <w:lang w:val="en-US"/>
        </w:rPr>
        <w:t>i</w:t>
      </w:r>
      <w:r w:rsidRPr="00F81C0A">
        <w:rPr>
          <w:rFonts w:ascii="Calibri" w:hAnsi="Calibri" w:cs="Calibri"/>
          <w:sz w:val="18"/>
          <w:szCs w:val="18"/>
          <w:lang w:val="en-US"/>
        </w:rPr>
        <w:t xml:space="preserve">s dependent on the last published report request. The content of </w:t>
      </w:r>
      <w:r w:rsidRPr="00F81C0A">
        <w:rPr>
          <w:rFonts w:ascii="Calibri" w:hAnsi="Calibri" w:cs="Calibri"/>
          <w:sz w:val="18"/>
          <w:szCs w:val="18"/>
          <w:lang w:val="en-US"/>
        </w:rPr>
        <w:t xml:space="preserve">the columns Variance and EAC is based on the Forecast start date of the </w:t>
      </w:r>
      <w:r>
        <w:rPr>
          <w:rFonts w:ascii="Calibri" w:hAnsi="Calibri" w:cs="Calibri"/>
          <w:sz w:val="18"/>
          <w:szCs w:val="18"/>
          <w:lang w:val="en-US"/>
        </w:rPr>
        <w:t>project</w:t>
      </w:r>
      <w:r w:rsidR="00E9578C">
        <w:rPr>
          <w:rFonts w:ascii="Calibri" w:hAnsi="Calibri" w:cs="Calibri"/>
          <w:sz w:val="18"/>
          <w:szCs w:val="18"/>
          <w:lang w:val="en-US"/>
        </w:rPr>
        <w:t xml:space="preserve"> or </w:t>
      </w:r>
      <w:proofErr w:type="spellStart"/>
      <w:r w:rsidR="00E9578C">
        <w:rPr>
          <w:rFonts w:ascii="Calibri" w:hAnsi="Calibri" w:cs="Calibri"/>
          <w:sz w:val="18"/>
          <w:szCs w:val="18"/>
          <w:lang w:val="en-US"/>
        </w:rPr>
        <w:t>programme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itself.</w:t>
      </w:r>
    </w:p>
    <w:p w:rsidR="003463F1" w:rsidRDefault="003463F1" w:rsidP="001914E7">
      <w:pPr>
        <w:rPr>
          <w:rFonts w:ascii="Calibri" w:hAnsi="Calibri" w:cs="Calibri"/>
          <w:sz w:val="18"/>
          <w:szCs w:val="18"/>
          <w:lang w:val="en-GB"/>
        </w:rPr>
      </w:pPr>
    </w:p>
    <w:p w:rsidR="00A30EFB" w:rsidRDefault="001914E7" w:rsidP="001914E7">
      <w:pPr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>You can adjust the availability and behaviour of the columns in the financial grid</w:t>
      </w:r>
      <w:r w:rsidRPr="007679E2">
        <w:rPr>
          <w:rFonts w:ascii="Calibri" w:hAnsi="Calibri" w:cs="Calibri"/>
          <w:sz w:val="18"/>
          <w:szCs w:val="18"/>
          <w:lang w:val="en-US"/>
        </w:rPr>
        <w:t xml:space="preserve">. You can also set the timescales of the previous, current and </w:t>
      </w:r>
      <w:r>
        <w:rPr>
          <w:rFonts w:ascii="Calibri" w:hAnsi="Calibri" w:cs="Calibri"/>
          <w:sz w:val="18"/>
          <w:szCs w:val="18"/>
          <w:lang w:val="en-US"/>
        </w:rPr>
        <w:t>up</w:t>
      </w:r>
      <w:r w:rsidRPr="007679E2">
        <w:rPr>
          <w:rFonts w:ascii="Calibri" w:hAnsi="Calibri" w:cs="Calibri"/>
          <w:sz w:val="18"/>
          <w:szCs w:val="18"/>
          <w:lang w:val="en-US"/>
        </w:rPr>
        <w:t>coming financial periods</w:t>
      </w:r>
      <w:r>
        <w:rPr>
          <w:rFonts w:ascii="Calibri" w:hAnsi="Calibri" w:cs="Calibri"/>
          <w:sz w:val="18"/>
          <w:szCs w:val="18"/>
          <w:lang w:val="en-US"/>
        </w:rPr>
        <w:t xml:space="preserve"> and adjust which financial categories can be used</w:t>
      </w:r>
      <w:r w:rsidRPr="00E67754">
        <w:rPr>
          <w:rFonts w:ascii="Calibri" w:hAnsi="Calibri" w:cs="Calibri"/>
          <w:sz w:val="18"/>
          <w:szCs w:val="18"/>
          <w:lang w:val="en-GB"/>
        </w:rPr>
        <w:t xml:space="preserve">. </w:t>
      </w:r>
    </w:p>
    <w:p w:rsidR="00A30EFB" w:rsidRPr="003463F1" w:rsidRDefault="00A30EFB" w:rsidP="00A30EFB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 w:eastAsia="nl-NL"/>
        </w:rPr>
      </w:pPr>
    </w:p>
    <w:tbl>
      <w:tblPr>
        <w:tblStyle w:val="Tabelraster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755"/>
      </w:tblGrid>
      <w:tr w:rsidR="00A30EFB" w:rsidRPr="000B52A7" w:rsidTr="00C550B0">
        <w:trPr>
          <w:trHeight w:val="283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A30EFB" w:rsidRPr="00EA7A87" w:rsidRDefault="003463F1" w:rsidP="00C550B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Finance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configuration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(portfolio model)</w:t>
            </w:r>
          </w:p>
        </w:tc>
      </w:tr>
    </w:tbl>
    <w:p w:rsidR="001914E7" w:rsidRDefault="003463F1" w:rsidP="001914E7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GB"/>
        </w:rPr>
        <w:t xml:space="preserve">The </w:t>
      </w:r>
      <w:r w:rsidR="001914E7" w:rsidRPr="00ED3DFA">
        <w:rPr>
          <w:rFonts w:ascii="Calibri" w:hAnsi="Calibri" w:cs="Calibri"/>
          <w:sz w:val="18"/>
          <w:szCs w:val="18"/>
          <w:lang w:val="en-US"/>
        </w:rPr>
        <w:t xml:space="preserve">financial configuration is configured in the portfolio model. </w:t>
      </w:r>
      <w:r w:rsidR="001914E7" w:rsidRPr="00ED3DFA">
        <w:rPr>
          <w:rFonts w:ascii="Calibri" w:hAnsi="Calibri" w:cs="Calibri"/>
          <w:sz w:val="18"/>
          <w:szCs w:val="18"/>
          <w:lang w:val="en-GB"/>
        </w:rPr>
        <w:t>You can create different configurations per individual portfolio</w:t>
      </w:r>
      <w:r w:rsidR="001914E7" w:rsidRPr="007E626A">
        <w:rPr>
          <w:rFonts w:ascii="Calibri" w:hAnsi="Calibri" w:cs="Calibri"/>
          <w:sz w:val="18"/>
          <w:szCs w:val="18"/>
          <w:lang w:val="en-US"/>
        </w:rPr>
        <w:t>.</w:t>
      </w:r>
    </w:p>
    <w:p w:rsidR="000C47F6" w:rsidRPr="007E626A" w:rsidRDefault="000C47F6" w:rsidP="001914E7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PLEASE NOTICE: Financial configuration is also possible in the project</w:t>
      </w:r>
      <w:r w:rsidR="003463F1">
        <w:rPr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sz w:val="18"/>
          <w:szCs w:val="18"/>
          <w:lang w:val="en-US"/>
        </w:rPr>
        <w:t xml:space="preserve">model, this is only effective when the configuration in the portfolio(model) is set to be editable. </w:t>
      </w:r>
    </w:p>
    <w:p w:rsidR="00D67B81" w:rsidRDefault="00A96C63" w:rsidP="00D67B81">
      <w:pPr>
        <w:jc w:val="both"/>
        <w:rPr>
          <w:rFonts w:ascii="Calibri" w:hAnsi="Calibri" w:cs="Calibri"/>
          <w:sz w:val="18"/>
          <w:szCs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6123</wp:posOffset>
            </wp:positionV>
            <wp:extent cx="1050290" cy="220980"/>
            <wp:effectExtent l="0" t="0" r="0" b="7620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2209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442" w:rsidRPr="00C41442" w:rsidRDefault="00C41442" w:rsidP="00D67B81">
      <w:pPr>
        <w:jc w:val="both"/>
        <w:rPr>
          <w:rFonts w:ascii="Calibri" w:hAnsi="Calibri" w:cs="Calibri"/>
          <w:sz w:val="18"/>
          <w:szCs w:val="18"/>
          <w:u w:val="single"/>
          <w:lang w:val="en-GB"/>
        </w:rPr>
      </w:pPr>
      <w:r w:rsidRPr="00C41442">
        <w:rPr>
          <w:rFonts w:ascii="Calibri" w:hAnsi="Calibri" w:cs="Calibri"/>
          <w:sz w:val="18"/>
          <w:szCs w:val="18"/>
          <w:u w:val="single"/>
          <w:lang w:val="en-GB"/>
        </w:rPr>
        <w:t>Finance Configuration:</w:t>
      </w:r>
    </w:p>
    <w:p w:rsidR="00C41442" w:rsidRPr="00C44DA7" w:rsidRDefault="00C41442" w:rsidP="00C41442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u w:val="single"/>
          <w:lang w:val="en-US"/>
        </w:rPr>
      </w:pPr>
      <w:r w:rsidRPr="00C44DA7">
        <w:rPr>
          <w:rFonts w:ascii="Calibri" w:hAnsi="Calibri" w:cs="Calibri"/>
          <w:sz w:val="18"/>
          <w:szCs w:val="18"/>
          <w:lang w:val="en-US"/>
        </w:rPr>
        <w:t xml:space="preserve">In the tab </w:t>
      </w:r>
      <w:r w:rsidRPr="00C44DA7">
        <w:rPr>
          <w:rFonts w:ascii="Calibri" w:hAnsi="Calibri" w:cs="Calibri"/>
          <w:b/>
          <w:sz w:val="18"/>
          <w:szCs w:val="18"/>
          <w:lang w:val="en-US"/>
        </w:rPr>
        <w:t>Financial</w:t>
      </w:r>
      <w:r>
        <w:rPr>
          <w:rFonts w:ascii="Calibri" w:hAnsi="Calibri" w:cs="Calibri"/>
          <w:b/>
          <w:sz w:val="18"/>
          <w:szCs w:val="18"/>
          <w:lang w:val="en-US"/>
        </w:rPr>
        <w:t>s</w:t>
      </w:r>
      <w:r w:rsidRPr="00C44DA7">
        <w:rPr>
          <w:rFonts w:ascii="Calibri" w:hAnsi="Calibri" w:cs="Calibri"/>
          <w:sz w:val="18"/>
          <w:szCs w:val="18"/>
          <w:lang w:val="en-US"/>
        </w:rPr>
        <w:t xml:space="preserve"> click </w:t>
      </w:r>
      <w:r w:rsidRPr="00C44DA7">
        <w:rPr>
          <w:rFonts w:ascii="Calibri" w:hAnsi="Calibri" w:cs="Calibri"/>
          <w:b/>
          <w:sz w:val="18"/>
          <w:szCs w:val="18"/>
          <w:lang w:val="en-US"/>
        </w:rPr>
        <w:t>Financ</w:t>
      </w:r>
      <w:r>
        <w:rPr>
          <w:rFonts w:ascii="Calibri" w:hAnsi="Calibri" w:cs="Calibri"/>
          <w:b/>
          <w:sz w:val="18"/>
          <w:szCs w:val="18"/>
          <w:lang w:val="en-US"/>
        </w:rPr>
        <w:t>e</w:t>
      </w:r>
      <w:r w:rsidRPr="00C44DA7">
        <w:rPr>
          <w:rFonts w:ascii="Calibri" w:hAnsi="Calibri" w:cs="Calibri"/>
          <w:b/>
          <w:sz w:val="18"/>
          <w:szCs w:val="18"/>
          <w:lang w:val="en-US"/>
        </w:rPr>
        <w:t xml:space="preserve"> Configurati</w:t>
      </w:r>
      <w:r>
        <w:rPr>
          <w:rFonts w:ascii="Calibri" w:hAnsi="Calibri" w:cs="Calibri"/>
          <w:b/>
          <w:sz w:val="18"/>
          <w:szCs w:val="18"/>
          <w:lang w:val="en-US"/>
        </w:rPr>
        <w:t>on</w:t>
      </w:r>
      <w:r w:rsidRPr="00C44DA7">
        <w:rPr>
          <w:rFonts w:ascii="Calibri" w:hAnsi="Calibri" w:cs="Calibri"/>
          <w:b/>
          <w:sz w:val="18"/>
          <w:szCs w:val="18"/>
          <w:lang w:val="en-US"/>
        </w:rPr>
        <w:t>.</w:t>
      </w:r>
    </w:p>
    <w:p w:rsidR="00C41442" w:rsidRPr="004918F8" w:rsidRDefault="00C41442" w:rsidP="00C41442">
      <w:pPr>
        <w:numPr>
          <w:ilvl w:val="0"/>
          <w:numId w:val="1"/>
        </w:numPr>
        <w:rPr>
          <w:rFonts w:ascii="Calibri" w:hAnsi="Calibri" w:cs="Calibri"/>
          <w:sz w:val="18"/>
          <w:szCs w:val="18"/>
          <w:u w:val="single"/>
          <w:lang w:val="en-US"/>
        </w:rPr>
      </w:pPr>
      <w:r w:rsidRPr="004918F8">
        <w:rPr>
          <w:rFonts w:ascii="Calibri" w:hAnsi="Calibri" w:cs="Calibri"/>
          <w:sz w:val="18"/>
          <w:szCs w:val="18"/>
          <w:lang w:val="en-US"/>
        </w:rPr>
        <w:t xml:space="preserve">Set the periods that have </w:t>
      </w:r>
      <w:r>
        <w:rPr>
          <w:rFonts w:ascii="Calibri" w:hAnsi="Calibri" w:cs="Calibri"/>
          <w:sz w:val="18"/>
          <w:szCs w:val="18"/>
          <w:lang w:val="en-US"/>
        </w:rPr>
        <w:t>to</w:t>
      </w:r>
      <w:r w:rsidRPr="004918F8">
        <w:rPr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sz w:val="18"/>
          <w:szCs w:val="18"/>
          <w:lang w:val="en-US"/>
        </w:rPr>
        <w:t>b</w:t>
      </w:r>
      <w:r w:rsidRPr="004918F8">
        <w:rPr>
          <w:rFonts w:ascii="Calibri" w:hAnsi="Calibri" w:cs="Calibri"/>
          <w:sz w:val="18"/>
          <w:szCs w:val="18"/>
          <w:lang w:val="en-US"/>
        </w:rPr>
        <w:t>e displayed in the overviews: start, ti</w:t>
      </w:r>
      <w:r>
        <w:rPr>
          <w:rFonts w:ascii="Calibri" w:hAnsi="Calibri" w:cs="Calibri"/>
          <w:sz w:val="18"/>
          <w:szCs w:val="18"/>
          <w:lang w:val="en-US"/>
        </w:rPr>
        <w:t>mescale</w:t>
      </w:r>
      <w:r w:rsidRPr="004918F8">
        <w:rPr>
          <w:rFonts w:ascii="Calibri" w:hAnsi="Calibri" w:cs="Calibri"/>
          <w:sz w:val="18"/>
          <w:szCs w:val="18"/>
          <w:lang w:val="en-US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duration</w:t>
      </w:r>
      <w:r w:rsidRPr="004918F8">
        <w:rPr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sz w:val="18"/>
          <w:szCs w:val="18"/>
          <w:lang w:val="en-US"/>
        </w:rPr>
        <w:t>a</w:t>
      </w:r>
      <w:r w:rsidRPr="004918F8">
        <w:rPr>
          <w:rFonts w:ascii="Calibri" w:hAnsi="Calibri" w:cs="Calibri"/>
          <w:sz w:val="18"/>
          <w:szCs w:val="18"/>
          <w:lang w:val="en-US"/>
        </w:rPr>
        <w:t>n</w:t>
      </w:r>
      <w:r>
        <w:rPr>
          <w:rFonts w:ascii="Calibri" w:hAnsi="Calibri" w:cs="Calibri"/>
          <w:sz w:val="18"/>
          <w:szCs w:val="18"/>
          <w:lang w:val="en-US"/>
        </w:rPr>
        <w:t>d</w:t>
      </w:r>
      <w:r w:rsidRPr="004918F8">
        <w:rPr>
          <w:rFonts w:ascii="Calibri" w:hAnsi="Calibri" w:cs="Calibri"/>
          <w:sz w:val="18"/>
          <w:szCs w:val="18"/>
          <w:lang w:val="en-US"/>
        </w:rPr>
        <w:t xml:space="preserve"> s</w:t>
      </w:r>
      <w:r>
        <w:rPr>
          <w:rFonts w:ascii="Calibri" w:hAnsi="Calibri" w:cs="Calibri"/>
          <w:sz w:val="18"/>
          <w:szCs w:val="18"/>
          <w:lang w:val="en-US"/>
        </w:rPr>
        <w:t>u</w:t>
      </w:r>
      <w:r w:rsidRPr="004918F8">
        <w:rPr>
          <w:rFonts w:ascii="Calibri" w:hAnsi="Calibri" w:cs="Calibri"/>
          <w:sz w:val="18"/>
          <w:szCs w:val="18"/>
          <w:lang w:val="en-US"/>
        </w:rPr>
        <w:t>mmati</w:t>
      </w:r>
      <w:r>
        <w:rPr>
          <w:rFonts w:ascii="Calibri" w:hAnsi="Calibri" w:cs="Calibri"/>
          <w:sz w:val="18"/>
          <w:szCs w:val="18"/>
          <w:lang w:val="en-US"/>
        </w:rPr>
        <w:t>on</w:t>
      </w:r>
      <w:r w:rsidRPr="004918F8">
        <w:rPr>
          <w:rFonts w:ascii="Calibri" w:hAnsi="Calibri" w:cs="Calibri"/>
          <w:sz w:val="18"/>
          <w:szCs w:val="18"/>
          <w:lang w:val="en-US"/>
        </w:rPr>
        <w:t>s.</w:t>
      </w:r>
    </w:p>
    <w:p w:rsidR="002878E7" w:rsidRPr="00C41442" w:rsidRDefault="00C41442" w:rsidP="002878E7">
      <w:pPr>
        <w:numPr>
          <w:ilvl w:val="0"/>
          <w:numId w:val="1"/>
        </w:numPr>
        <w:rPr>
          <w:rFonts w:ascii="Calibri" w:hAnsi="Calibri" w:cs="Calibri"/>
          <w:sz w:val="18"/>
          <w:szCs w:val="18"/>
          <w:u w:val="single"/>
          <w:lang w:val="en-GB"/>
        </w:rPr>
      </w:pPr>
      <w:r w:rsidRPr="00E67754">
        <w:rPr>
          <w:rFonts w:ascii="Calibri" w:hAnsi="Calibri" w:cs="Calibri"/>
          <w:sz w:val="18"/>
          <w:szCs w:val="18"/>
          <w:lang w:val="en-GB"/>
        </w:rPr>
        <w:t>S</w:t>
      </w:r>
      <w:r>
        <w:rPr>
          <w:rFonts w:ascii="Calibri" w:hAnsi="Calibri" w:cs="Calibri"/>
          <w:sz w:val="18"/>
          <w:szCs w:val="18"/>
          <w:lang w:val="en-GB"/>
        </w:rPr>
        <w:t>et</w:t>
      </w:r>
      <w:r w:rsidRPr="00E67754">
        <w:rPr>
          <w:rFonts w:ascii="Calibri" w:hAnsi="Calibri" w:cs="Calibri"/>
          <w:sz w:val="18"/>
          <w:szCs w:val="18"/>
          <w:lang w:val="en-GB"/>
        </w:rPr>
        <w:t xml:space="preserve"> </w:t>
      </w:r>
      <w:r>
        <w:rPr>
          <w:rFonts w:ascii="Calibri" w:hAnsi="Calibri" w:cs="Calibri"/>
          <w:sz w:val="18"/>
          <w:szCs w:val="18"/>
          <w:lang w:val="en-GB"/>
        </w:rPr>
        <w:t>t</w:t>
      </w:r>
      <w:r w:rsidRPr="00E67754">
        <w:rPr>
          <w:rFonts w:ascii="Calibri" w:hAnsi="Calibri" w:cs="Calibri"/>
          <w:sz w:val="18"/>
          <w:szCs w:val="18"/>
          <w:lang w:val="en-GB"/>
        </w:rPr>
        <w:t xml:space="preserve">he </w:t>
      </w:r>
      <w:r>
        <w:rPr>
          <w:rFonts w:ascii="Calibri" w:hAnsi="Calibri" w:cs="Calibri"/>
          <w:sz w:val="18"/>
          <w:szCs w:val="18"/>
          <w:lang w:val="en-GB"/>
        </w:rPr>
        <w:t xml:space="preserve">behaviour </w:t>
      </w:r>
      <w:r w:rsidRPr="00E67754">
        <w:rPr>
          <w:rFonts w:ascii="Calibri" w:hAnsi="Calibri" w:cs="Calibri"/>
          <w:sz w:val="18"/>
          <w:szCs w:val="18"/>
          <w:lang w:val="en-GB"/>
        </w:rPr>
        <w:t>(</w:t>
      </w:r>
      <w:r>
        <w:rPr>
          <w:rFonts w:ascii="Calibri" w:hAnsi="Calibri" w:cs="Calibri"/>
          <w:sz w:val="18"/>
          <w:szCs w:val="18"/>
          <w:lang w:val="en-GB"/>
        </w:rPr>
        <w:t>adjustability</w:t>
      </w:r>
      <w:r w:rsidRPr="00E67754">
        <w:rPr>
          <w:rFonts w:ascii="Calibri" w:hAnsi="Calibri" w:cs="Calibri"/>
          <w:sz w:val="18"/>
          <w:szCs w:val="18"/>
          <w:lang w:val="en-GB"/>
        </w:rPr>
        <w:t xml:space="preserve">) </w:t>
      </w:r>
      <w:r>
        <w:rPr>
          <w:rFonts w:ascii="Calibri" w:hAnsi="Calibri" w:cs="Calibri"/>
          <w:sz w:val="18"/>
          <w:szCs w:val="18"/>
          <w:lang w:val="en-GB"/>
        </w:rPr>
        <w:t>of the financial types/columns and set the desired detail level for the current period</w:t>
      </w:r>
      <w:r w:rsidRPr="00E67754">
        <w:rPr>
          <w:rFonts w:ascii="Calibri" w:hAnsi="Calibri" w:cs="Calibri"/>
          <w:sz w:val="18"/>
          <w:szCs w:val="18"/>
          <w:lang w:val="en-GB"/>
        </w:rPr>
        <w:t>.</w:t>
      </w:r>
    </w:p>
    <w:p w:rsidR="000C47F6" w:rsidRPr="00A96C63" w:rsidRDefault="000C47F6" w:rsidP="00A96C63">
      <w:pPr>
        <w:numPr>
          <w:ilvl w:val="0"/>
          <w:numId w:val="1"/>
        </w:numPr>
        <w:rPr>
          <w:rFonts w:ascii="Calibri" w:hAnsi="Calibri" w:cs="Calibri"/>
          <w:sz w:val="18"/>
          <w:szCs w:val="18"/>
          <w:u w:val="single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18144" behindDoc="0" locked="0" layoutInCell="1" allowOverlap="1" wp14:anchorId="4B515747" wp14:editId="0A8E2D81">
            <wp:simplePos x="0" y="0"/>
            <wp:positionH relativeFrom="column">
              <wp:posOffset>26035</wp:posOffset>
            </wp:positionH>
            <wp:positionV relativeFrom="paragraph">
              <wp:posOffset>308658</wp:posOffset>
            </wp:positionV>
            <wp:extent cx="3019425" cy="782955"/>
            <wp:effectExtent l="19050" t="19050" r="28575" b="1714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782955"/>
                    </a:xfrm>
                    <a:prstGeom prst="rect">
                      <a:avLst/>
                    </a:prstGeom>
                    <a:ln w="6350">
                      <a:solidFill>
                        <a:srgbClr val="0B3969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8"/>
          <w:szCs w:val="18"/>
          <w:lang w:val="en-GB"/>
        </w:rPr>
        <w:t xml:space="preserve">Configure the forecast process and the edit ability of the forecast start date. </w:t>
      </w:r>
    </w:p>
    <w:p w:rsidR="0020444D" w:rsidRPr="00A96C63" w:rsidRDefault="006222AB" w:rsidP="00A96C63">
      <w:pPr>
        <w:pStyle w:val="Lijstalinea"/>
        <w:numPr>
          <w:ilvl w:val="0"/>
          <w:numId w:val="1"/>
        </w:numPr>
        <w:rPr>
          <w:rFonts w:ascii="Calibri" w:hAnsi="Calibri" w:cs="Calibri"/>
          <w:sz w:val="18"/>
          <w:szCs w:val="18"/>
          <w:lang w:val="en-GB"/>
        </w:rPr>
      </w:pPr>
      <w:r w:rsidRPr="001A73D2">
        <w:rPr>
          <w:rFonts w:ascii="Calibri" w:hAnsi="Calibri" w:cs="Calibri"/>
          <w:sz w:val="18"/>
          <w:szCs w:val="18"/>
          <w:lang w:val="en-GB"/>
        </w:rPr>
        <w:t xml:space="preserve">Determine what financial </w:t>
      </w:r>
      <w:r w:rsidR="001A73D2">
        <w:rPr>
          <w:rFonts w:ascii="Calibri" w:hAnsi="Calibri" w:cs="Calibri"/>
          <w:sz w:val="18"/>
          <w:szCs w:val="18"/>
          <w:lang w:val="en-GB"/>
        </w:rPr>
        <w:t>categories can be used and determine if categories without data should be displayed (</w:t>
      </w:r>
      <w:r w:rsidR="001A73D2">
        <w:rPr>
          <w:rFonts w:ascii="Calibri" w:hAnsi="Calibri" w:cs="Calibri"/>
          <w:b/>
          <w:sz w:val="18"/>
          <w:szCs w:val="18"/>
          <w:lang w:val="en-GB"/>
        </w:rPr>
        <w:t>Set display options)</w:t>
      </w:r>
    </w:p>
    <w:p w:rsidR="0020444D" w:rsidRPr="0020444D" w:rsidRDefault="0020444D" w:rsidP="0020444D">
      <w:pPr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noProof/>
          <w:lang w:eastAsia="nl-NL"/>
        </w:rPr>
        <w:drawing>
          <wp:inline distT="0" distB="0" distL="0" distR="0" wp14:anchorId="13A8F8E2" wp14:editId="5460BFC1">
            <wp:extent cx="3019425" cy="1504950"/>
            <wp:effectExtent l="19050" t="19050" r="28575" b="190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049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B3969"/>
                      </a:solidFill>
                    </a:ln>
                  </pic:spPr>
                </pic:pic>
              </a:graphicData>
            </a:graphic>
          </wp:inline>
        </w:drawing>
      </w:r>
    </w:p>
    <w:p w:rsidR="00D67B81" w:rsidRPr="001313CE" w:rsidRDefault="00D67B81" w:rsidP="00D67B81">
      <w:pPr>
        <w:jc w:val="both"/>
        <w:rPr>
          <w:rFonts w:ascii="Calibri" w:hAnsi="Calibri" w:cs="Calibri"/>
          <w:noProof/>
          <w:sz w:val="8"/>
          <w:szCs w:val="8"/>
          <w:lang w:val="en-GB" w:eastAsia="nl-NL"/>
        </w:rPr>
      </w:pPr>
    </w:p>
    <w:p w:rsidR="001A73D2" w:rsidRDefault="001A73D2" w:rsidP="00AC124C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Configure if entries of achieved projects and programs are shown in the financial grid. You can also only show the entries of achieved projects that relate to the current period. </w:t>
      </w:r>
    </w:p>
    <w:p w:rsidR="00AC124C" w:rsidRPr="003463F1" w:rsidRDefault="00C41442" w:rsidP="00AC124C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val="en-US"/>
        </w:rPr>
      </w:pPr>
      <w:r w:rsidRPr="00027A91">
        <w:rPr>
          <w:rFonts w:ascii="Calibri" w:hAnsi="Calibri" w:cs="Calibri"/>
          <w:noProof/>
          <w:sz w:val="18"/>
          <w:szCs w:val="18"/>
          <w:lang w:val="en-US" w:eastAsia="nl-NL"/>
        </w:rPr>
        <w:t>C</w:t>
      </w:r>
      <w:r w:rsidR="00D67B81" w:rsidRPr="00027A91">
        <w:rPr>
          <w:rFonts w:ascii="Calibri" w:hAnsi="Calibri" w:cs="Calibri"/>
          <w:noProof/>
          <w:sz w:val="18"/>
          <w:szCs w:val="18"/>
          <w:lang w:val="en-US" w:eastAsia="nl-NL"/>
        </w:rPr>
        <w:t>li</w:t>
      </w:r>
      <w:r w:rsidRPr="00027A91">
        <w:rPr>
          <w:rFonts w:ascii="Calibri" w:hAnsi="Calibri" w:cs="Calibri"/>
          <w:noProof/>
          <w:sz w:val="18"/>
          <w:szCs w:val="18"/>
          <w:lang w:val="en-US" w:eastAsia="nl-NL"/>
        </w:rPr>
        <w:t>c</w:t>
      </w:r>
      <w:r w:rsidR="00D67B81" w:rsidRPr="00027A91">
        <w:rPr>
          <w:rFonts w:ascii="Calibri" w:hAnsi="Calibri" w:cs="Calibri"/>
          <w:noProof/>
          <w:sz w:val="18"/>
          <w:szCs w:val="18"/>
          <w:lang w:val="en-US" w:eastAsia="nl-NL"/>
        </w:rPr>
        <w:t xml:space="preserve">k </w:t>
      </w:r>
      <w:r w:rsidR="00D67B81" w:rsidRPr="00027A91">
        <w:rPr>
          <w:rFonts w:ascii="Calibri" w:hAnsi="Calibri" w:cs="Calibri"/>
          <w:b/>
          <w:noProof/>
          <w:sz w:val="18"/>
          <w:szCs w:val="18"/>
          <w:lang w:val="en-US" w:eastAsia="nl-NL"/>
        </w:rPr>
        <w:t xml:space="preserve">OK </w:t>
      </w:r>
      <w:r w:rsidRPr="00027A91">
        <w:rPr>
          <w:rFonts w:ascii="Calibri" w:hAnsi="Calibri" w:cs="Calibri"/>
          <w:noProof/>
          <w:sz w:val="18"/>
          <w:szCs w:val="18"/>
          <w:lang w:val="en-US" w:eastAsia="nl-NL"/>
        </w:rPr>
        <w:t>to save the financial configuration</w:t>
      </w:r>
      <w:r w:rsidR="00D67B81" w:rsidRPr="00027A91">
        <w:rPr>
          <w:rFonts w:ascii="Calibri" w:hAnsi="Calibri" w:cs="Calibri"/>
          <w:b/>
          <w:noProof/>
          <w:sz w:val="18"/>
          <w:szCs w:val="18"/>
          <w:lang w:val="en-US" w:eastAsia="nl-NL"/>
        </w:rPr>
        <w:t xml:space="preserve">. </w:t>
      </w:r>
    </w:p>
    <w:p w:rsidR="003463F1" w:rsidRDefault="003463F1" w:rsidP="003463F1">
      <w:pPr>
        <w:jc w:val="both"/>
        <w:rPr>
          <w:rFonts w:ascii="Calibri" w:hAnsi="Calibri" w:cs="Calibri"/>
          <w:sz w:val="18"/>
          <w:szCs w:val="18"/>
          <w:lang w:val="en-US"/>
        </w:rPr>
      </w:pPr>
    </w:p>
    <w:p w:rsidR="003463F1" w:rsidRPr="0083082F" w:rsidRDefault="003463F1" w:rsidP="003463F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 w:eastAsia="nl-NL"/>
        </w:rPr>
      </w:pPr>
    </w:p>
    <w:tbl>
      <w:tblPr>
        <w:tblStyle w:val="Tabelraster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755"/>
      </w:tblGrid>
      <w:tr w:rsidR="003463F1" w:rsidRPr="00DA6BD4" w:rsidTr="00C550B0">
        <w:trPr>
          <w:trHeight w:val="283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3463F1" w:rsidRPr="003463F1" w:rsidRDefault="003463F1" w:rsidP="00C550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3463F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US"/>
              </w:rPr>
              <w:t xml:space="preserve">Finance configuration (project and </w:t>
            </w:r>
            <w:proofErr w:type="spellStart"/>
            <w:r w:rsidRPr="003463F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US"/>
              </w:rPr>
              <w:t>programme</w:t>
            </w:r>
            <w:proofErr w:type="spellEnd"/>
            <w:r w:rsidRPr="003463F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US"/>
              </w:rPr>
              <w:t xml:space="preserve"> model)</w:t>
            </w:r>
          </w:p>
        </w:tc>
      </w:tr>
    </w:tbl>
    <w:p w:rsidR="002F0F76" w:rsidRPr="00654DAC" w:rsidRDefault="00654DAC" w:rsidP="002F0F76">
      <w:pPr>
        <w:jc w:val="both"/>
        <w:rPr>
          <w:rFonts w:ascii="Calibri" w:hAnsi="Calibri" w:cs="Calibri"/>
          <w:noProof/>
          <w:sz w:val="18"/>
          <w:szCs w:val="18"/>
          <w:lang w:val="en-US" w:eastAsia="nl-NL"/>
        </w:rPr>
      </w:pPr>
      <w:r>
        <w:rPr>
          <w:rFonts w:ascii="Calibri" w:hAnsi="Calibri" w:cs="Calibri"/>
          <w:noProof/>
          <w:sz w:val="18"/>
          <w:szCs w:val="18"/>
          <w:lang w:val="en-US" w:eastAsia="nl-NL"/>
        </w:rPr>
        <w:t>Just as in the portfoliomodel, you can adjust the behaviour and visibility of financi</w:t>
      </w:r>
      <w:r w:rsidR="00E9578C">
        <w:rPr>
          <w:rFonts w:ascii="Calibri" w:hAnsi="Calibri" w:cs="Calibri"/>
          <w:noProof/>
          <w:sz w:val="18"/>
          <w:szCs w:val="18"/>
          <w:lang w:val="en-US" w:eastAsia="nl-NL"/>
        </w:rPr>
        <w:t xml:space="preserve">al types in the financial grid. </w:t>
      </w:r>
      <w:r>
        <w:rPr>
          <w:rFonts w:ascii="Calibri" w:hAnsi="Calibri" w:cs="Calibri"/>
          <w:noProof/>
          <w:sz w:val="18"/>
          <w:szCs w:val="18"/>
          <w:lang w:val="en-US" w:eastAsia="nl-NL"/>
        </w:rPr>
        <w:t>The financial configuration in the (portfolio)model is always leading compared to the configuration in the project</w:t>
      </w:r>
      <w:r w:rsidR="00E9578C">
        <w:rPr>
          <w:rFonts w:ascii="Calibri" w:hAnsi="Calibri" w:cs="Calibri"/>
          <w:noProof/>
          <w:sz w:val="18"/>
          <w:szCs w:val="18"/>
          <w:lang w:val="en-US" w:eastAsia="nl-NL"/>
        </w:rPr>
        <w:t xml:space="preserve"> or programme </w:t>
      </w:r>
      <w:r>
        <w:rPr>
          <w:rFonts w:ascii="Calibri" w:hAnsi="Calibri" w:cs="Calibri"/>
          <w:noProof/>
          <w:sz w:val="18"/>
          <w:szCs w:val="18"/>
          <w:lang w:val="en-US" w:eastAsia="nl-NL"/>
        </w:rPr>
        <w:t>model</w:t>
      </w:r>
    </w:p>
    <w:p w:rsidR="002F0F76" w:rsidRDefault="002F0F76" w:rsidP="002F0F76">
      <w:pPr>
        <w:jc w:val="both"/>
        <w:rPr>
          <w:rFonts w:ascii="Calibri" w:hAnsi="Calibri" w:cs="Calibri"/>
          <w:b/>
          <w:noProof/>
          <w:sz w:val="18"/>
          <w:szCs w:val="18"/>
          <w:lang w:val="en-US" w:eastAsia="nl-NL"/>
        </w:rPr>
      </w:pPr>
    </w:p>
    <w:p w:rsidR="003463F1" w:rsidRDefault="00654DAC" w:rsidP="002F0F76">
      <w:pPr>
        <w:jc w:val="both"/>
        <w:rPr>
          <w:rFonts w:ascii="Calibri" w:hAnsi="Calibri" w:cs="Calibri"/>
          <w:noProof/>
          <w:sz w:val="18"/>
          <w:szCs w:val="18"/>
          <w:lang w:val="en-US" w:eastAsia="nl-NL"/>
        </w:rPr>
      </w:pPr>
      <w:r>
        <w:rPr>
          <w:rFonts w:ascii="Calibri" w:hAnsi="Calibri" w:cs="Calibri"/>
          <w:noProof/>
          <w:sz w:val="18"/>
          <w:szCs w:val="18"/>
          <w:lang w:val="en-US" w:eastAsia="nl-NL"/>
        </w:rPr>
        <w:t xml:space="preserve">Also, </w:t>
      </w:r>
      <w:r w:rsidR="00E9578C">
        <w:rPr>
          <w:rFonts w:ascii="Calibri" w:hAnsi="Calibri" w:cs="Calibri"/>
          <w:noProof/>
          <w:sz w:val="18"/>
          <w:szCs w:val="18"/>
          <w:lang w:val="en-US" w:eastAsia="nl-NL"/>
        </w:rPr>
        <w:t xml:space="preserve">you can configure </w:t>
      </w:r>
      <w:r>
        <w:rPr>
          <w:rFonts w:ascii="Calibri" w:hAnsi="Calibri" w:cs="Calibri"/>
          <w:noProof/>
          <w:sz w:val="18"/>
          <w:szCs w:val="18"/>
          <w:lang w:val="en-US" w:eastAsia="nl-NL"/>
        </w:rPr>
        <w:t>where costs can be entered</w:t>
      </w:r>
      <w:r w:rsidR="00E9578C">
        <w:rPr>
          <w:rFonts w:ascii="Calibri" w:hAnsi="Calibri" w:cs="Calibri"/>
          <w:noProof/>
          <w:sz w:val="18"/>
          <w:szCs w:val="18"/>
          <w:lang w:val="en-US" w:eastAsia="nl-NL"/>
        </w:rPr>
        <w:t xml:space="preserve"> in the project and/or programme model</w:t>
      </w:r>
      <w:r>
        <w:rPr>
          <w:rFonts w:ascii="Calibri" w:hAnsi="Calibri" w:cs="Calibri"/>
          <w:noProof/>
          <w:sz w:val="18"/>
          <w:szCs w:val="18"/>
          <w:lang w:val="en-US" w:eastAsia="nl-NL"/>
        </w:rPr>
        <w:t>. (financial grid, planning, order log (if available))</w:t>
      </w:r>
      <w:r w:rsidR="003463F1">
        <w:rPr>
          <w:rFonts w:ascii="Calibri" w:hAnsi="Calibri" w:cs="Calibri"/>
          <w:noProof/>
          <w:sz w:val="18"/>
          <w:szCs w:val="18"/>
          <w:lang w:val="en-US" w:eastAsia="nl-NL"/>
        </w:rPr>
        <w:t>.</w:t>
      </w:r>
    </w:p>
    <w:p w:rsidR="00E072D8" w:rsidRDefault="00A96C63" w:rsidP="002F0F76">
      <w:pPr>
        <w:jc w:val="both"/>
        <w:rPr>
          <w:rFonts w:ascii="Calibri" w:hAnsi="Calibri" w:cs="Calibri"/>
          <w:noProof/>
          <w:sz w:val="18"/>
          <w:szCs w:val="18"/>
          <w:lang w:val="en-US" w:eastAsia="nl-NL"/>
        </w:rPr>
      </w:pPr>
      <w:r>
        <w:rPr>
          <w:noProof/>
          <w:lang w:eastAsia="nl-NL"/>
        </w:rPr>
        <w:drawing>
          <wp:inline distT="0" distB="0" distL="0" distR="0" wp14:anchorId="0BD079FA" wp14:editId="155367D9">
            <wp:extent cx="3019425" cy="1236980"/>
            <wp:effectExtent l="19050" t="19050" r="28575" b="2032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236980"/>
                    </a:xfrm>
                    <a:prstGeom prst="rect">
                      <a:avLst/>
                    </a:prstGeom>
                    <a:ln w="6350">
                      <a:solidFill>
                        <a:srgbClr val="0B3969"/>
                      </a:solidFill>
                    </a:ln>
                  </pic:spPr>
                </pic:pic>
              </a:graphicData>
            </a:graphic>
          </wp:inline>
        </w:drawing>
      </w:r>
    </w:p>
    <w:p w:rsidR="003463F1" w:rsidRPr="003C5386" w:rsidRDefault="003463F1" w:rsidP="003463F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nl-NL"/>
        </w:rPr>
      </w:pPr>
    </w:p>
    <w:tbl>
      <w:tblPr>
        <w:tblStyle w:val="Tabelraster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755"/>
      </w:tblGrid>
      <w:tr w:rsidR="003463F1" w:rsidRPr="00DA6BD4" w:rsidTr="00C550B0">
        <w:trPr>
          <w:trHeight w:val="283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3463F1" w:rsidRPr="003463F1" w:rsidRDefault="003463F1" w:rsidP="003463F1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3463F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US"/>
              </w:rPr>
              <w:t xml:space="preserve">Financial 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US"/>
              </w:rPr>
              <w:t>reports on the portfolio</w:t>
            </w:r>
          </w:p>
        </w:tc>
      </w:tr>
    </w:tbl>
    <w:p w:rsidR="00AC124C" w:rsidRPr="003463F1" w:rsidRDefault="00AC124C" w:rsidP="00D67B81">
      <w:pPr>
        <w:rPr>
          <w:rFonts w:ascii="Calibri" w:hAnsi="Calibri" w:cs="Calibri"/>
          <w:sz w:val="4"/>
          <w:szCs w:val="4"/>
          <w:lang w:val="en-US"/>
        </w:rPr>
      </w:pPr>
    </w:p>
    <w:p w:rsidR="00A9716D" w:rsidRPr="007419FF" w:rsidRDefault="00A9716D" w:rsidP="00A9716D">
      <w:pPr>
        <w:rPr>
          <w:rFonts w:ascii="Calibri" w:hAnsi="Calibri" w:cs="Calibri"/>
          <w:sz w:val="18"/>
          <w:szCs w:val="18"/>
          <w:lang w:val="en-US"/>
        </w:rPr>
      </w:pPr>
      <w:r w:rsidRPr="007419FF">
        <w:rPr>
          <w:rFonts w:ascii="Calibri" w:hAnsi="Calibri" w:cs="Calibri"/>
          <w:sz w:val="18"/>
          <w:szCs w:val="18"/>
          <w:lang w:val="en-US"/>
        </w:rPr>
        <w:t>The portfolio manager can send a report request for (a selection of) projects</w:t>
      </w:r>
      <w:r>
        <w:rPr>
          <w:rFonts w:ascii="Calibri" w:hAnsi="Calibri" w:cs="Calibri"/>
          <w:sz w:val="18"/>
          <w:szCs w:val="18"/>
          <w:lang w:val="en-US"/>
        </w:rPr>
        <w:t xml:space="preserve"> and initiatives in a portfolio</w:t>
      </w:r>
      <w:r w:rsidRPr="007419FF">
        <w:rPr>
          <w:rFonts w:ascii="Calibri" w:hAnsi="Calibri" w:cs="Calibri"/>
          <w:sz w:val="18"/>
          <w:szCs w:val="18"/>
          <w:lang w:val="en-US"/>
        </w:rPr>
        <w:t xml:space="preserve">. In the tab </w:t>
      </w:r>
      <w:r w:rsidRPr="007419FF">
        <w:rPr>
          <w:rFonts w:ascii="Calibri" w:hAnsi="Calibri" w:cs="Calibri"/>
          <w:b/>
          <w:sz w:val="18"/>
          <w:szCs w:val="18"/>
          <w:lang w:val="en-US"/>
        </w:rPr>
        <w:t>Portfolio reports</w:t>
      </w:r>
      <w:r w:rsidRPr="007419FF">
        <w:rPr>
          <w:rFonts w:ascii="Calibri" w:hAnsi="Calibri" w:cs="Calibri"/>
          <w:sz w:val="18"/>
          <w:szCs w:val="18"/>
          <w:lang w:val="en-US"/>
        </w:rPr>
        <w:t xml:space="preserve"> of the project the reports can be entered by the project manager. If the project manager then clicks </w:t>
      </w:r>
      <w:r w:rsidRPr="007419FF">
        <w:rPr>
          <w:rFonts w:ascii="Calibri" w:hAnsi="Calibri" w:cs="Calibri"/>
          <w:b/>
          <w:sz w:val="18"/>
          <w:szCs w:val="18"/>
          <w:lang w:val="en-US"/>
        </w:rPr>
        <w:t>Publish to portfolio</w:t>
      </w:r>
      <w:r w:rsidRPr="007419FF">
        <w:rPr>
          <w:rFonts w:ascii="Calibri" w:hAnsi="Calibri" w:cs="Calibri"/>
          <w:sz w:val="18"/>
          <w:szCs w:val="18"/>
          <w:lang w:val="en-US"/>
        </w:rPr>
        <w:t xml:space="preserve"> the project information in the portfolio </w:t>
      </w:r>
      <w:r>
        <w:rPr>
          <w:rFonts w:ascii="Calibri" w:hAnsi="Calibri" w:cs="Calibri"/>
          <w:sz w:val="18"/>
          <w:szCs w:val="18"/>
          <w:lang w:val="en-US"/>
        </w:rPr>
        <w:t>will be</w:t>
      </w:r>
      <w:r w:rsidRPr="007419FF">
        <w:rPr>
          <w:rFonts w:ascii="Calibri" w:hAnsi="Calibri" w:cs="Calibri"/>
          <w:sz w:val="18"/>
          <w:szCs w:val="18"/>
          <w:lang w:val="en-US"/>
        </w:rPr>
        <w:t xml:space="preserve"> update</w:t>
      </w:r>
      <w:r>
        <w:rPr>
          <w:rFonts w:ascii="Calibri" w:hAnsi="Calibri" w:cs="Calibri"/>
          <w:sz w:val="18"/>
          <w:szCs w:val="18"/>
          <w:lang w:val="en-US"/>
        </w:rPr>
        <w:t>d</w:t>
      </w:r>
      <w:r w:rsidRPr="007419FF">
        <w:rPr>
          <w:rFonts w:ascii="Calibri" w:hAnsi="Calibri" w:cs="Calibri"/>
          <w:sz w:val="18"/>
          <w:szCs w:val="18"/>
          <w:lang w:val="en-US"/>
        </w:rPr>
        <w:t>.</w:t>
      </w:r>
    </w:p>
    <w:p w:rsidR="00A9716D" w:rsidRPr="007419FF" w:rsidRDefault="00A9716D" w:rsidP="00A9716D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 w:eastAsia="nl-NL"/>
        </w:rPr>
      </w:pPr>
    </w:p>
    <w:p w:rsidR="00A9716D" w:rsidRPr="00E67754" w:rsidRDefault="00A9716D" w:rsidP="00A9716D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GB" w:eastAsia="nl-NL"/>
        </w:rPr>
      </w:pP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In </w:t>
      </w:r>
      <w:r>
        <w:rPr>
          <w:rFonts w:ascii="Calibri" w:hAnsi="Calibri" w:cs="Calibri"/>
          <w:sz w:val="18"/>
          <w:szCs w:val="18"/>
          <w:lang w:val="en-GB" w:eastAsia="nl-NL"/>
        </w:rPr>
        <w:t>t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he </w:t>
      </w:r>
      <w:r w:rsidRPr="00E67754">
        <w:rPr>
          <w:rFonts w:ascii="Calibri" w:hAnsi="Calibri" w:cs="Calibri"/>
          <w:b/>
          <w:sz w:val="18"/>
          <w:szCs w:val="18"/>
          <w:lang w:val="en-GB" w:eastAsia="nl-NL"/>
        </w:rPr>
        <w:t>R</w:t>
      </w:r>
      <w:r>
        <w:rPr>
          <w:rFonts w:ascii="Calibri" w:hAnsi="Calibri" w:cs="Calibri"/>
          <w:b/>
          <w:sz w:val="18"/>
          <w:szCs w:val="18"/>
          <w:lang w:val="en-GB" w:eastAsia="nl-NL"/>
        </w:rPr>
        <w:t>e</w:t>
      </w:r>
      <w:r w:rsidRPr="00E67754">
        <w:rPr>
          <w:rFonts w:ascii="Calibri" w:hAnsi="Calibri" w:cs="Calibri"/>
          <w:b/>
          <w:sz w:val="18"/>
          <w:szCs w:val="18"/>
          <w:lang w:val="en-GB" w:eastAsia="nl-NL"/>
        </w:rPr>
        <w:t>port</w:t>
      </w:r>
      <w:r>
        <w:rPr>
          <w:rFonts w:ascii="Calibri" w:hAnsi="Calibri" w:cs="Calibri"/>
          <w:b/>
          <w:sz w:val="18"/>
          <w:szCs w:val="18"/>
          <w:lang w:val="en-GB" w:eastAsia="nl-NL"/>
        </w:rPr>
        <w:t xml:space="preserve"> </w:t>
      </w:r>
      <w:r w:rsidRPr="00E67754">
        <w:rPr>
          <w:rFonts w:ascii="Calibri" w:hAnsi="Calibri" w:cs="Calibri"/>
          <w:b/>
          <w:sz w:val="18"/>
          <w:szCs w:val="18"/>
          <w:lang w:val="en-GB" w:eastAsia="nl-NL"/>
        </w:rPr>
        <w:t>model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 </w:t>
      </w:r>
      <w:r>
        <w:rPr>
          <w:rFonts w:ascii="Calibri" w:hAnsi="Calibri" w:cs="Calibri"/>
          <w:sz w:val="18"/>
          <w:szCs w:val="18"/>
          <w:lang w:val="en-GB" w:eastAsia="nl-NL"/>
        </w:rPr>
        <w:t>you can configure whether a report request does or does not contain the financial grid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>:</w:t>
      </w:r>
    </w:p>
    <w:p w:rsidR="00A9716D" w:rsidRPr="00E67754" w:rsidRDefault="00A9716D" w:rsidP="00A9716D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GB" w:eastAsia="nl-NL"/>
        </w:rPr>
      </w:pPr>
      <w:r w:rsidRPr="00E67754">
        <w:rPr>
          <w:rFonts w:ascii="Calibri" w:hAnsi="Calibri" w:cs="Calibri"/>
          <w:sz w:val="18"/>
          <w:szCs w:val="18"/>
          <w:lang w:val="en-GB" w:eastAsia="nl-NL"/>
        </w:rPr>
        <w:t>G</w:t>
      </w:r>
      <w:r>
        <w:rPr>
          <w:rFonts w:ascii="Calibri" w:hAnsi="Calibri" w:cs="Calibri"/>
          <w:sz w:val="18"/>
          <w:szCs w:val="18"/>
          <w:lang w:val="en-GB" w:eastAsia="nl-NL"/>
        </w:rPr>
        <w:t>o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 </w:t>
      </w:r>
      <w:r>
        <w:rPr>
          <w:rFonts w:ascii="Calibri" w:hAnsi="Calibri" w:cs="Calibri"/>
          <w:sz w:val="18"/>
          <w:szCs w:val="18"/>
          <w:lang w:val="en-GB" w:eastAsia="nl-NL"/>
        </w:rPr>
        <w:t>to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 </w:t>
      </w:r>
      <w:r>
        <w:rPr>
          <w:rFonts w:ascii="Calibri" w:hAnsi="Calibri" w:cs="Calibri"/>
          <w:sz w:val="18"/>
          <w:szCs w:val="18"/>
          <w:lang w:val="en-GB" w:eastAsia="nl-NL"/>
        </w:rPr>
        <w:t>t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>he R</w:t>
      </w:r>
      <w:r>
        <w:rPr>
          <w:rFonts w:ascii="Calibri" w:hAnsi="Calibri" w:cs="Calibri"/>
          <w:sz w:val="18"/>
          <w:szCs w:val="18"/>
          <w:lang w:val="en-GB" w:eastAsia="nl-NL"/>
        </w:rPr>
        <w:t>e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>port</w:t>
      </w:r>
      <w:r>
        <w:rPr>
          <w:rFonts w:ascii="Calibri" w:hAnsi="Calibri" w:cs="Calibri"/>
          <w:sz w:val="18"/>
          <w:szCs w:val="18"/>
          <w:lang w:val="en-GB" w:eastAsia="nl-NL"/>
        </w:rPr>
        <w:t xml:space="preserve"> 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>model.</w:t>
      </w:r>
    </w:p>
    <w:p w:rsidR="00A9716D" w:rsidRPr="00E67754" w:rsidRDefault="00A9716D" w:rsidP="00A9716D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GB" w:eastAsia="nl-NL"/>
        </w:rPr>
      </w:pPr>
      <w:r>
        <w:rPr>
          <w:rFonts w:ascii="Calibri" w:hAnsi="Calibri" w:cs="Calibri"/>
          <w:sz w:val="18"/>
          <w:szCs w:val="18"/>
          <w:lang w:val="en-GB" w:eastAsia="nl-NL"/>
        </w:rPr>
        <w:t>C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>li</w:t>
      </w:r>
      <w:r>
        <w:rPr>
          <w:rFonts w:ascii="Calibri" w:hAnsi="Calibri" w:cs="Calibri"/>
          <w:sz w:val="18"/>
          <w:szCs w:val="18"/>
          <w:lang w:val="en-GB" w:eastAsia="nl-NL"/>
        </w:rPr>
        <w:t>c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k </w:t>
      </w:r>
      <w:r w:rsidRPr="00E67754">
        <w:rPr>
          <w:rFonts w:ascii="Calibri" w:hAnsi="Calibri" w:cs="Calibri"/>
          <w:b/>
          <w:sz w:val="18"/>
          <w:szCs w:val="18"/>
          <w:lang w:val="en-GB" w:eastAsia="nl-NL"/>
        </w:rPr>
        <w:t>Model</w:t>
      </w:r>
      <w:r>
        <w:rPr>
          <w:rFonts w:ascii="Calibri" w:hAnsi="Calibri" w:cs="Calibri"/>
          <w:b/>
          <w:sz w:val="18"/>
          <w:szCs w:val="18"/>
          <w:lang w:val="en-GB" w:eastAsia="nl-NL"/>
        </w:rPr>
        <w:t xml:space="preserve"> </w:t>
      </w:r>
      <w:r w:rsidRPr="00E67754">
        <w:rPr>
          <w:rFonts w:ascii="Calibri" w:hAnsi="Calibri" w:cs="Calibri"/>
          <w:b/>
          <w:sz w:val="18"/>
          <w:szCs w:val="18"/>
          <w:lang w:val="en-GB" w:eastAsia="nl-NL"/>
        </w:rPr>
        <w:t>configurati</w:t>
      </w:r>
      <w:r>
        <w:rPr>
          <w:rFonts w:ascii="Calibri" w:hAnsi="Calibri" w:cs="Calibri"/>
          <w:b/>
          <w:sz w:val="18"/>
          <w:szCs w:val="18"/>
          <w:lang w:val="en-GB" w:eastAsia="nl-NL"/>
        </w:rPr>
        <w:t>on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>.</w:t>
      </w:r>
    </w:p>
    <w:p w:rsidR="00A9716D" w:rsidRPr="00AB7FDF" w:rsidRDefault="00A9716D" w:rsidP="00A9716D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nl-NL"/>
        </w:rPr>
      </w:pPr>
      <w:r w:rsidRPr="00AB7FDF">
        <w:rPr>
          <w:rFonts w:ascii="Calibri" w:hAnsi="Calibri" w:cs="Calibri"/>
          <w:sz w:val="18"/>
          <w:szCs w:val="18"/>
          <w:lang w:eastAsia="nl-NL"/>
        </w:rPr>
        <w:t xml:space="preserve">Select </w:t>
      </w:r>
      <w:r>
        <w:rPr>
          <w:rFonts w:ascii="Calibri" w:hAnsi="Calibri" w:cs="Calibri"/>
          <w:b/>
          <w:sz w:val="18"/>
          <w:szCs w:val="18"/>
          <w:lang w:eastAsia="nl-NL"/>
        </w:rPr>
        <w:t xml:space="preserve">Display </w:t>
      </w:r>
      <w:proofErr w:type="spellStart"/>
      <w:r>
        <w:rPr>
          <w:rFonts w:ascii="Calibri" w:hAnsi="Calibri" w:cs="Calibri"/>
          <w:b/>
          <w:sz w:val="18"/>
          <w:szCs w:val="18"/>
          <w:lang w:eastAsia="nl-NL"/>
        </w:rPr>
        <w:t>finance</w:t>
      </w:r>
      <w:proofErr w:type="spellEnd"/>
      <w:r>
        <w:rPr>
          <w:rFonts w:ascii="Calibri" w:hAnsi="Calibri" w:cs="Calibri"/>
          <w:b/>
          <w:sz w:val="18"/>
          <w:szCs w:val="18"/>
          <w:lang w:eastAsia="nl-NL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  <w:lang w:eastAsia="nl-NL"/>
        </w:rPr>
        <w:t>section</w:t>
      </w:r>
      <w:proofErr w:type="spellEnd"/>
      <w:r w:rsidRPr="00AB7FDF">
        <w:rPr>
          <w:rFonts w:ascii="Calibri" w:hAnsi="Calibri" w:cs="Calibri"/>
          <w:sz w:val="18"/>
          <w:szCs w:val="18"/>
          <w:lang w:eastAsia="nl-NL"/>
        </w:rPr>
        <w:t xml:space="preserve">. </w:t>
      </w:r>
    </w:p>
    <w:p w:rsidR="00A9716D" w:rsidRPr="001E33C4" w:rsidRDefault="00A9716D" w:rsidP="00A9716D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 w:eastAsia="nl-NL"/>
        </w:rPr>
      </w:pPr>
      <w:r w:rsidRPr="001E33C4">
        <w:rPr>
          <w:rFonts w:ascii="Calibri" w:hAnsi="Calibri" w:cs="Calibri"/>
          <w:sz w:val="18"/>
          <w:szCs w:val="18"/>
          <w:lang w:val="en-US" w:eastAsia="nl-NL"/>
        </w:rPr>
        <w:t xml:space="preserve">Click </w:t>
      </w:r>
      <w:r w:rsidRPr="001E33C4">
        <w:rPr>
          <w:rFonts w:ascii="Calibri" w:hAnsi="Calibri" w:cs="Calibri"/>
          <w:b/>
          <w:sz w:val="18"/>
          <w:szCs w:val="18"/>
          <w:lang w:val="en-US" w:eastAsia="nl-NL"/>
        </w:rPr>
        <w:t>OK</w:t>
      </w:r>
      <w:r w:rsidRPr="001E33C4">
        <w:rPr>
          <w:rFonts w:ascii="Calibri" w:hAnsi="Calibri" w:cs="Calibri"/>
          <w:sz w:val="18"/>
          <w:szCs w:val="18"/>
          <w:lang w:val="en-US" w:eastAsia="nl-NL"/>
        </w:rPr>
        <w:t xml:space="preserve"> to save the configuration. </w:t>
      </w:r>
    </w:p>
    <w:p w:rsidR="00A9716D" w:rsidRPr="001E33C4" w:rsidRDefault="00A9716D" w:rsidP="00A9716D">
      <w:pPr>
        <w:jc w:val="both"/>
        <w:rPr>
          <w:rFonts w:ascii="Calibri" w:hAnsi="Calibri" w:cs="Calibri"/>
          <w:sz w:val="18"/>
          <w:szCs w:val="18"/>
          <w:lang w:val="en-US"/>
        </w:rPr>
      </w:pPr>
    </w:p>
    <w:p w:rsidR="00A9716D" w:rsidRPr="00E67754" w:rsidRDefault="00A9716D" w:rsidP="00A9716D">
      <w:pPr>
        <w:jc w:val="both"/>
        <w:rPr>
          <w:rFonts w:ascii="Calibri" w:hAnsi="Calibri" w:cs="Calibri"/>
          <w:sz w:val="18"/>
          <w:szCs w:val="18"/>
          <w:lang w:val="en-GB"/>
        </w:rPr>
      </w:pPr>
      <w:r w:rsidRPr="001E33C4">
        <w:rPr>
          <w:rFonts w:ascii="Calibri" w:hAnsi="Calibri" w:cs="Calibri"/>
          <w:b/>
          <w:sz w:val="18"/>
          <w:szCs w:val="18"/>
          <w:lang w:val="en-US"/>
        </w:rPr>
        <w:t>Remark 1:</w:t>
      </w:r>
      <w:r w:rsidRPr="001E33C4">
        <w:rPr>
          <w:rFonts w:ascii="Calibri" w:hAnsi="Calibri" w:cs="Calibri"/>
          <w:sz w:val="18"/>
          <w:szCs w:val="18"/>
          <w:lang w:val="en-US"/>
        </w:rPr>
        <w:t xml:space="preserve"> Report </w:t>
      </w:r>
      <w:r w:rsidRPr="001E33C4">
        <w:rPr>
          <w:rFonts w:ascii="Calibri" w:hAnsi="Calibri" w:cs="Calibri"/>
          <w:sz w:val="18"/>
          <w:szCs w:val="18"/>
          <w:lang w:val="en-GB"/>
        </w:rPr>
        <w:t>models</w:t>
      </w:r>
      <w:r w:rsidRPr="001E33C4">
        <w:rPr>
          <w:rFonts w:ascii="Calibri" w:hAnsi="Calibri" w:cs="Calibri"/>
          <w:sz w:val="18"/>
          <w:szCs w:val="18"/>
          <w:lang w:val="en-US"/>
        </w:rPr>
        <w:t xml:space="preserve"> are configurable in the portfolio</w:t>
      </w:r>
      <w:r>
        <w:rPr>
          <w:rFonts w:ascii="Calibri" w:hAnsi="Calibri" w:cs="Calibri"/>
          <w:sz w:val="18"/>
          <w:szCs w:val="18"/>
          <w:lang w:val="en-US"/>
        </w:rPr>
        <w:t xml:space="preserve"> </w:t>
      </w:r>
      <w:r w:rsidRPr="001E33C4">
        <w:rPr>
          <w:rFonts w:ascii="Calibri" w:hAnsi="Calibri" w:cs="Calibri"/>
          <w:sz w:val="18"/>
          <w:szCs w:val="18"/>
          <w:lang w:val="en-US"/>
        </w:rPr>
        <w:t xml:space="preserve">model. You can set </w:t>
      </w:r>
      <w:r>
        <w:rPr>
          <w:rFonts w:ascii="Calibri" w:hAnsi="Calibri" w:cs="Calibri"/>
          <w:sz w:val="18"/>
          <w:szCs w:val="18"/>
          <w:lang w:val="en-US"/>
        </w:rPr>
        <w:t>multiple</w:t>
      </w:r>
      <w:r w:rsidRPr="001E33C4">
        <w:rPr>
          <w:rFonts w:ascii="Calibri" w:hAnsi="Calibri" w:cs="Calibri"/>
          <w:sz w:val="18"/>
          <w:szCs w:val="18"/>
          <w:lang w:val="en-US"/>
        </w:rPr>
        <w:t xml:space="preserve"> report models per portfolio</w:t>
      </w:r>
      <w:r w:rsidRPr="00E67754">
        <w:rPr>
          <w:rFonts w:ascii="Calibri" w:hAnsi="Calibri" w:cs="Calibri"/>
          <w:sz w:val="18"/>
          <w:szCs w:val="18"/>
          <w:lang w:val="en-GB"/>
        </w:rPr>
        <w:t>.</w:t>
      </w:r>
    </w:p>
    <w:p w:rsidR="00A9716D" w:rsidRPr="00E67754" w:rsidRDefault="00A9716D" w:rsidP="00A9716D">
      <w:pPr>
        <w:jc w:val="both"/>
        <w:rPr>
          <w:rFonts w:ascii="Calibri" w:hAnsi="Calibri" w:cs="Calibri"/>
          <w:sz w:val="18"/>
          <w:szCs w:val="18"/>
          <w:lang w:val="en-GB"/>
        </w:rPr>
      </w:pPr>
    </w:p>
    <w:p w:rsidR="00213912" w:rsidRPr="00026265" w:rsidRDefault="00A9716D" w:rsidP="001457C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GB" w:eastAsia="nl-NL"/>
        </w:rPr>
      </w:pPr>
      <w:r>
        <w:rPr>
          <w:rFonts w:ascii="Calibri" w:hAnsi="Calibri" w:cs="Calibri"/>
          <w:b/>
          <w:sz w:val="18"/>
          <w:szCs w:val="18"/>
          <w:lang w:val="en-GB"/>
        </w:rPr>
        <w:t>Remark</w:t>
      </w:r>
      <w:r w:rsidRPr="00E67754">
        <w:rPr>
          <w:rFonts w:ascii="Calibri" w:hAnsi="Calibri" w:cs="Calibri"/>
          <w:b/>
          <w:sz w:val="18"/>
          <w:szCs w:val="18"/>
          <w:lang w:val="en-GB"/>
        </w:rPr>
        <w:t xml:space="preserve"> 2:</w:t>
      </w:r>
      <w:r w:rsidRPr="00E67754">
        <w:rPr>
          <w:rFonts w:ascii="Calibri" w:hAnsi="Calibri" w:cs="Calibri"/>
          <w:sz w:val="18"/>
          <w:szCs w:val="18"/>
          <w:lang w:val="en-GB"/>
        </w:rPr>
        <w:t xml:space="preserve"> </w:t>
      </w:r>
      <w:r>
        <w:rPr>
          <w:rFonts w:ascii="Calibri" w:hAnsi="Calibri" w:cs="Calibri"/>
          <w:sz w:val="18"/>
          <w:szCs w:val="18"/>
          <w:lang w:val="en-GB"/>
        </w:rPr>
        <w:t>After sending the report request the financial grid appears on the tab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 </w:t>
      </w:r>
      <w:r w:rsidRPr="00E67754">
        <w:rPr>
          <w:rFonts w:ascii="Calibri" w:hAnsi="Calibri" w:cs="Calibri"/>
          <w:b/>
          <w:sz w:val="18"/>
          <w:szCs w:val="18"/>
          <w:lang w:val="en-GB" w:eastAsia="nl-NL"/>
        </w:rPr>
        <w:t>Portfolio</w:t>
      </w:r>
      <w:r>
        <w:rPr>
          <w:rFonts w:ascii="Calibri" w:hAnsi="Calibri" w:cs="Calibri"/>
          <w:b/>
          <w:sz w:val="18"/>
          <w:szCs w:val="18"/>
          <w:lang w:val="en-GB" w:eastAsia="nl-NL"/>
        </w:rPr>
        <w:t xml:space="preserve"> </w:t>
      </w:r>
      <w:r w:rsidRPr="00E67754">
        <w:rPr>
          <w:rFonts w:ascii="Calibri" w:hAnsi="Calibri" w:cs="Calibri"/>
          <w:b/>
          <w:sz w:val="18"/>
          <w:szCs w:val="18"/>
          <w:lang w:val="en-GB" w:eastAsia="nl-NL"/>
        </w:rPr>
        <w:t>r</w:t>
      </w:r>
      <w:r>
        <w:rPr>
          <w:rFonts w:ascii="Calibri" w:hAnsi="Calibri" w:cs="Calibri"/>
          <w:b/>
          <w:sz w:val="18"/>
          <w:szCs w:val="18"/>
          <w:lang w:val="en-GB" w:eastAsia="nl-NL"/>
        </w:rPr>
        <w:t>e</w:t>
      </w:r>
      <w:r w:rsidRPr="00E67754">
        <w:rPr>
          <w:rFonts w:ascii="Calibri" w:hAnsi="Calibri" w:cs="Calibri"/>
          <w:b/>
          <w:sz w:val="18"/>
          <w:szCs w:val="18"/>
          <w:lang w:val="en-GB" w:eastAsia="nl-NL"/>
        </w:rPr>
        <w:t>port</w:t>
      </w:r>
      <w:r>
        <w:rPr>
          <w:rFonts w:ascii="Calibri" w:hAnsi="Calibri" w:cs="Calibri"/>
          <w:b/>
          <w:sz w:val="18"/>
          <w:szCs w:val="18"/>
          <w:lang w:val="en-GB" w:eastAsia="nl-NL"/>
        </w:rPr>
        <w:t>s</w:t>
      </w:r>
      <w:r w:rsidRPr="00E67754">
        <w:rPr>
          <w:rFonts w:ascii="Calibri" w:hAnsi="Calibri" w:cs="Calibri"/>
          <w:sz w:val="18"/>
          <w:szCs w:val="18"/>
          <w:lang w:val="en-GB" w:eastAsia="nl-NL"/>
        </w:rPr>
        <w:t xml:space="preserve"> </w:t>
      </w:r>
      <w:r>
        <w:rPr>
          <w:rFonts w:ascii="Calibri" w:hAnsi="Calibri" w:cs="Calibri"/>
          <w:sz w:val="18"/>
          <w:szCs w:val="18"/>
          <w:lang w:val="en-GB" w:eastAsia="nl-NL"/>
        </w:rPr>
        <w:t>of the project.</w:t>
      </w:r>
    </w:p>
    <w:p w:rsidR="003463F1" w:rsidRPr="0083082F" w:rsidRDefault="003463F1" w:rsidP="003463F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 w:eastAsia="nl-NL"/>
        </w:rPr>
      </w:pPr>
    </w:p>
    <w:tbl>
      <w:tblPr>
        <w:tblStyle w:val="Tabelraster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755"/>
      </w:tblGrid>
      <w:tr w:rsidR="003463F1" w:rsidRPr="000B52A7" w:rsidTr="00C550B0">
        <w:trPr>
          <w:trHeight w:val="283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3463F1" w:rsidRPr="00EA7A87" w:rsidRDefault="003463F1" w:rsidP="00C550B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lastRenderedPageBreak/>
              <w:t>Reports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:rsidR="001457C1" w:rsidRPr="001457C1" w:rsidRDefault="001457C1" w:rsidP="001457C1">
      <w:pPr>
        <w:pStyle w:val="Lijstalinea"/>
        <w:numPr>
          <w:ilvl w:val="0"/>
          <w:numId w:val="5"/>
        </w:numPr>
        <w:rPr>
          <w:rFonts w:ascii="Calibri" w:hAnsi="Calibri" w:cs="Calibri"/>
          <w:sz w:val="18"/>
          <w:szCs w:val="18"/>
          <w:lang w:val="en-GB"/>
        </w:rPr>
      </w:pPr>
      <w:r w:rsidRPr="001457C1">
        <w:rPr>
          <w:rFonts w:ascii="Calibri" w:hAnsi="Calibri"/>
          <w:noProof/>
          <w:sz w:val="18"/>
          <w:szCs w:val="18"/>
          <w:lang w:val="en-GB" w:eastAsia="nl-NL"/>
        </w:rPr>
        <w:t>You can set reports, widgets and automated reports (Excel) to display financials of projects and portfolios</w:t>
      </w:r>
      <w:r w:rsidRPr="001457C1">
        <w:rPr>
          <w:rFonts w:ascii="Calibri" w:hAnsi="Calibri" w:cs="Calibri"/>
          <w:sz w:val="18"/>
          <w:szCs w:val="18"/>
          <w:lang w:val="en-GB"/>
        </w:rPr>
        <w:t xml:space="preserve">. A quick method for this is the configuration of a widget: </w:t>
      </w:r>
    </w:p>
    <w:p w:rsidR="001457C1" w:rsidRPr="00156433" w:rsidRDefault="001457C1" w:rsidP="001457C1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 w:eastAsia="nl-NL"/>
        </w:rPr>
      </w:pPr>
      <w:r w:rsidRPr="00156433">
        <w:rPr>
          <w:rFonts w:ascii="Calibri" w:hAnsi="Calibri" w:cs="Calibri"/>
          <w:sz w:val="18"/>
          <w:szCs w:val="18"/>
          <w:lang w:val="en-US" w:eastAsia="nl-NL"/>
        </w:rPr>
        <w:t xml:space="preserve">Go to a portfolio, tab </w:t>
      </w:r>
      <w:r w:rsidRPr="00156433">
        <w:rPr>
          <w:rFonts w:ascii="Calibri" w:hAnsi="Calibri" w:cs="Calibri"/>
          <w:b/>
          <w:sz w:val="18"/>
          <w:szCs w:val="18"/>
          <w:lang w:val="en-US" w:eastAsia="nl-NL"/>
        </w:rPr>
        <w:t>Dashboard</w:t>
      </w:r>
      <w:r w:rsidRPr="00156433">
        <w:rPr>
          <w:rFonts w:ascii="Calibri" w:hAnsi="Calibri" w:cs="Calibri"/>
          <w:sz w:val="18"/>
          <w:szCs w:val="18"/>
          <w:lang w:val="en-US" w:eastAsia="nl-NL"/>
        </w:rPr>
        <w:t xml:space="preserve">, </w:t>
      </w:r>
      <w:r>
        <w:rPr>
          <w:rFonts w:ascii="Calibri" w:hAnsi="Calibri" w:cs="Calibri"/>
          <w:sz w:val="18"/>
          <w:szCs w:val="18"/>
          <w:lang w:val="en-US" w:eastAsia="nl-NL"/>
        </w:rPr>
        <w:t>c</w:t>
      </w:r>
      <w:r w:rsidRPr="00156433">
        <w:rPr>
          <w:rFonts w:ascii="Calibri" w:hAnsi="Calibri" w:cs="Calibri"/>
          <w:sz w:val="18"/>
          <w:szCs w:val="18"/>
          <w:lang w:val="en-US" w:eastAsia="nl-NL"/>
        </w:rPr>
        <w:t>li</w:t>
      </w:r>
      <w:r>
        <w:rPr>
          <w:rFonts w:ascii="Calibri" w:hAnsi="Calibri" w:cs="Calibri"/>
          <w:sz w:val="18"/>
          <w:szCs w:val="18"/>
          <w:lang w:val="en-US" w:eastAsia="nl-NL"/>
        </w:rPr>
        <w:t>c</w:t>
      </w:r>
      <w:r w:rsidRPr="00156433">
        <w:rPr>
          <w:rFonts w:ascii="Calibri" w:hAnsi="Calibri" w:cs="Calibri"/>
          <w:sz w:val="18"/>
          <w:szCs w:val="18"/>
          <w:lang w:val="en-US" w:eastAsia="nl-NL"/>
        </w:rPr>
        <w:t xml:space="preserve">k </w:t>
      </w:r>
      <w:r>
        <w:rPr>
          <w:rFonts w:ascii="Calibri" w:hAnsi="Calibri" w:cs="Calibri"/>
          <w:b/>
          <w:sz w:val="18"/>
          <w:szCs w:val="18"/>
          <w:lang w:val="en-US" w:eastAsia="nl-NL"/>
        </w:rPr>
        <w:t>Edit</w:t>
      </w:r>
      <w:r w:rsidRPr="00156433">
        <w:rPr>
          <w:rFonts w:ascii="Calibri" w:hAnsi="Calibri" w:cs="Calibri"/>
          <w:b/>
          <w:sz w:val="18"/>
          <w:szCs w:val="18"/>
          <w:lang w:val="en-US" w:eastAsia="nl-NL"/>
        </w:rPr>
        <w:t xml:space="preserve"> </w:t>
      </w:r>
      <w:r>
        <w:rPr>
          <w:rFonts w:ascii="Calibri" w:hAnsi="Calibri" w:cs="Calibri"/>
          <w:b/>
          <w:sz w:val="18"/>
          <w:szCs w:val="18"/>
          <w:lang w:val="en-US" w:eastAsia="nl-NL"/>
        </w:rPr>
        <w:t>W</w:t>
      </w:r>
      <w:r w:rsidRPr="00156433">
        <w:rPr>
          <w:rFonts w:ascii="Calibri" w:hAnsi="Calibri" w:cs="Calibri"/>
          <w:b/>
          <w:sz w:val="18"/>
          <w:szCs w:val="18"/>
          <w:lang w:val="en-US" w:eastAsia="nl-NL"/>
        </w:rPr>
        <w:t>idgets</w:t>
      </w:r>
      <w:r w:rsidRPr="00156433">
        <w:rPr>
          <w:rFonts w:ascii="Calibri" w:hAnsi="Calibri" w:cs="Calibri"/>
          <w:sz w:val="18"/>
          <w:szCs w:val="18"/>
          <w:lang w:val="en-US" w:eastAsia="nl-NL"/>
        </w:rPr>
        <w:t>.</w:t>
      </w:r>
    </w:p>
    <w:p w:rsidR="001457C1" w:rsidRPr="000D2958" w:rsidRDefault="001457C1" w:rsidP="001457C1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 w:eastAsia="nl-NL"/>
        </w:rPr>
      </w:pPr>
      <w:r w:rsidRPr="000D2958">
        <w:rPr>
          <w:rFonts w:ascii="Calibri" w:hAnsi="Calibri" w:cs="Calibri"/>
          <w:sz w:val="18"/>
          <w:szCs w:val="18"/>
          <w:lang w:val="en-US" w:eastAsia="nl-NL"/>
        </w:rPr>
        <w:t xml:space="preserve">Flag </w:t>
      </w:r>
      <w:r w:rsidRPr="000D2958">
        <w:rPr>
          <w:rFonts w:ascii="Calibri" w:hAnsi="Calibri" w:cs="Calibri"/>
          <w:b/>
          <w:sz w:val="18"/>
          <w:szCs w:val="18"/>
          <w:lang w:val="en-US" w:eastAsia="nl-NL"/>
        </w:rPr>
        <w:t>Show widgets</w:t>
      </w:r>
      <w:r w:rsidRPr="000D2958">
        <w:rPr>
          <w:rFonts w:ascii="Calibri" w:hAnsi="Calibri" w:cs="Calibri"/>
          <w:sz w:val="18"/>
          <w:szCs w:val="18"/>
          <w:lang w:val="en-US" w:eastAsia="nl-NL"/>
        </w:rPr>
        <w:t xml:space="preserve"> and select </w:t>
      </w:r>
      <w:r>
        <w:rPr>
          <w:rFonts w:ascii="Calibri" w:hAnsi="Calibri" w:cs="Calibri"/>
          <w:sz w:val="18"/>
          <w:szCs w:val="18"/>
          <w:lang w:val="en-US" w:eastAsia="nl-NL"/>
        </w:rPr>
        <w:t>t</w:t>
      </w:r>
      <w:r w:rsidRPr="000D2958">
        <w:rPr>
          <w:rFonts w:ascii="Calibri" w:hAnsi="Calibri" w:cs="Calibri"/>
          <w:sz w:val="18"/>
          <w:szCs w:val="18"/>
          <w:lang w:val="en-US" w:eastAsia="nl-NL"/>
        </w:rPr>
        <w:t xml:space="preserve">he type </w:t>
      </w:r>
      <w:r w:rsidRPr="000D2958">
        <w:rPr>
          <w:rFonts w:ascii="Calibri" w:hAnsi="Calibri" w:cs="Calibri"/>
          <w:b/>
          <w:sz w:val="18"/>
          <w:szCs w:val="18"/>
          <w:lang w:val="en-US" w:eastAsia="nl-NL"/>
        </w:rPr>
        <w:t>Timeline Chart</w:t>
      </w:r>
      <w:r w:rsidRPr="000D2958">
        <w:rPr>
          <w:rFonts w:ascii="Calibri" w:hAnsi="Calibri" w:cs="Calibri"/>
          <w:sz w:val="18"/>
          <w:szCs w:val="18"/>
          <w:lang w:val="en-US" w:eastAsia="nl-NL"/>
        </w:rPr>
        <w:t>.</w:t>
      </w:r>
    </w:p>
    <w:p w:rsidR="00213912" w:rsidRDefault="001457C1" w:rsidP="00026265">
      <w:pPr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  <w:lang w:val="en-US" w:eastAsia="nl-NL"/>
        </w:rPr>
      </w:pPr>
      <w:r w:rsidRPr="000D2958">
        <w:rPr>
          <w:rFonts w:ascii="Calibri" w:hAnsi="Calibri" w:cs="Calibri"/>
          <w:sz w:val="18"/>
          <w:szCs w:val="18"/>
          <w:lang w:val="en-US" w:eastAsia="nl-NL"/>
        </w:rPr>
        <w:t xml:space="preserve">Click </w:t>
      </w:r>
      <w:r w:rsidRPr="000D2958">
        <w:rPr>
          <w:rFonts w:ascii="Calibri" w:hAnsi="Calibri" w:cs="Calibri"/>
          <w:b/>
          <w:sz w:val="18"/>
          <w:szCs w:val="18"/>
          <w:lang w:val="en-US" w:eastAsia="nl-NL"/>
        </w:rPr>
        <w:t>Configure</w:t>
      </w:r>
      <w:r w:rsidRPr="000D2958">
        <w:rPr>
          <w:rFonts w:ascii="Calibri" w:hAnsi="Calibri" w:cs="Calibri"/>
          <w:sz w:val="18"/>
          <w:szCs w:val="18"/>
          <w:lang w:val="en-US" w:eastAsia="nl-NL"/>
        </w:rPr>
        <w:t xml:space="preserve"> in the widget and </w:t>
      </w:r>
      <w:r>
        <w:rPr>
          <w:rFonts w:ascii="Calibri" w:hAnsi="Calibri" w:cs="Calibri"/>
          <w:sz w:val="18"/>
          <w:szCs w:val="18"/>
          <w:lang w:val="en-US" w:eastAsia="nl-NL"/>
        </w:rPr>
        <w:t>customize</w:t>
      </w:r>
      <w:r w:rsidRPr="000D2958">
        <w:rPr>
          <w:rFonts w:ascii="Calibri" w:hAnsi="Calibri" w:cs="Calibri"/>
          <w:sz w:val="18"/>
          <w:szCs w:val="18"/>
          <w:lang w:val="en-US" w:eastAsia="nl-NL"/>
        </w:rPr>
        <w:t xml:space="preserve"> the widget as desired</w:t>
      </w:r>
    </w:p>
    <w:p w:rsidR="00213912" w:rsidRDefault="00213912" w:rsidP="00213912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 w:eastAsia="nl-NL"/>
        </w:rPr>
      </w:pPr>
    </w:p>
    <w:p w:rsidR="0020444D" w:rsidRPr="00026265" w:rsidRDefault="00213912" w:rsidP="00026265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 w:eastAsia="nl-NL"/>
        </w:rPr>
      </w:pPr>
      <w:r w:rsidRPr="00E67754">
        <w:rPr>
          <w:rFonts w:ascii="Calibri" w:hAnsi="Calibri"/>
          <w:noProof/>
          <w:lang w:eastAsia="nl-NL"/>
        </w:rPr>
        <w:drawing>
          <wp:inline distT="0" distB="0" distL="0" distR="0" wp14:anchorId="7C5F1F19" wp14:editId="68390DBF">
            <wp:extent cx="3019425" cy="1433752"/>
            <wp:effectExtent l="19050" t="19050" r="9525" b="1460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33752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B3969"/>
                      </a:solidFill>
                    </a:ln>
                  </pic:spPr>
                </pic:pic>
              </a:graphicData>
            </a:graphic>
          </wp:inline>
        </w:drawing>
      </w:r>
    </w:p>
    <w:p w:rsidR="003463F1" w:rsidRDefault="003463F1" w:rsidP="003463F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nl-NL"/>
        </w:rPr>
      </w:pPr>
    </w:p>
    <w:tbl>
      <w:tblPr>
        <w:tblStyle w:val="Tabelraster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755"/>
      </w:tblGrid>
      <w:tr w:rsidR="00DA6BD4" w:rsidRPr="000B52A7" w:rsidTr="00F067EA">
        <w:trPr>
          <w:trHeight w:val="283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DA6BD4" w:rsidRPr="00EA7A87" w:rsidRDefault="00DA6BD4" w:rsidP="00F067E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Year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transition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:rsidR="00DA6BD4" w:rsidRDefault="00DA6BD4" w:rsidP="003463F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 w:eastAsia="nl-NL"/>
        </w:rPr>
      </w:pPr>
    </w:p>
    <w:p w:rsidR="001901F4" w:rsidRDefault="00F860D6" w:rsidP="003463F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GB" w:eastAsia="nl-NL"/>
        </w:rPr>
      </w:pPr>
      <w:r>
        <w:rPr>
          <w:rFonts w:ascii="Calibri" w:hAnsi="Calibri" w:cs="Calibri"/>
          <w:sz w:val="18"/>
          <w:szCs w:val="18"/>
          <w:lang w:val="en-US" w:eastAsia="nl-NL"/>
        </w:rPr>
        <w:t>You</w:t>
      </w:r>
      <w:r w:rsidR="001B3E91">
        <w:rPr>
          <w:rFonts w:ascii="Calibri" w:hAnsi="Calibri" w:cs="Calibri"/>
          <w:sz w:val="18"/>
          <w:szCs w:val="18"/>
          <w:lang w:val="en-GB" w:eastAsia="nl-NL"/>
        </w:rPr>
        <w:t xml:space="preserve"> </w:t>
      </w:r>
      <w:r>
        <w:rPr>
          <w:rFonts w:ascii="Calibri" w:hAnsi="Calibri" w:cs="Calibri"/>
          <w:sz w:val="18"/>
          <w:szCs w:val="18"/>
          <w:lang w:val="en-GB" w:eastAsia="nl-NL"/>
        </w:rPr>
        <w:t xml:space="preserve">can </w:t>
      </w:r>
      <w:r w:rsidR="001B3E91">
        <w:rPr>
          <w:rFonts w:ascii="Calibri" w:hAnsi="Calibri" w:cs="Calibri"/>
          <w:sz w:val="18"/>
          <w:szCs w:val="18"/>
          <w:lang w:val="en-GB" w:eastAsia="nl-NL"/>
        </w:rPr>
        <w:t>set the</w:t>
      </w:r>
      <w:r w:rsidR="001B3E91" w:rsidRPr="001B3E91">
        <w:rPr>
          <w:rFonts w:ascii="Calibri" w:hAnsi="Calibri" w:cs="Calibri"/>
          <w:sz w:val="18"/>
          <w:szCs w:val="18"/>
          <w:lang w:val="en-GB" w:eastAsia="nl-NL"/>
        </w:rPr>
        <w:t xml:space="preserve"> current financial period</w:t>
      </w:r>
      <w:r w:rsidR="001B3E91">
        <w:rPr>
          <w:rFonts w:ascii="Calibri" w:hAnsi="Calibri" w:cs="Calibri"/>
          <w:sz w:val="18"/>
          <w:szCs w:val="18"/>
          <w:lang w:val="en-GB" w:eastAsia="nl-NL"/>
        </w:rPr>
        <w:t xml:space="preserve"> in the Portfolio model and in a the Portfolio itself. By default no date has been set</w:t>
      </w:r>
      <w:r w:rsidR="00257FF8">
        <w:rPr>
          <w:rFonts w:ascii="Calibri" w:hAnsi="Calibri" w:cs="Calibri"/>
          <w:sz w:val="18"/>
          <w:szCs w:val="18"/>
          <w:lang w:val="en-GB" w:eastAsia="nl-NL"/>
        </w:rPr>
        <w:t>, the value is showed as --</w:t>
      </w:r>
      <w:r w:rsidR="001B3E91">
        <w:rPr>
          <w:rFonts w:ascii="Calibri" w:hAnsi="Calibri" w:cs="Calibri"/>
          <w:sz w:val="18"/>
          <w:szCs w:val="18"/>
          <w:lang w:val="en-GB" w:eastAsia="nl-NL"/>
        </w:rPr>
        <w:t>. In this case the application will</w:t>
      </w:r>
      <w:r w:rsidR="002B35D1">
        <w:rPr>
          <w:rFonts w:ascii="Calibri" w:hAnsi="Calibri" w:cs="Calibri"/>
          <w:sz w:val="18"/>
          <w:szCs w:val="18"/>
          <w:lang w:val="en-GB" w:eastAsia="nl-NL"/>
        </w:rPr>
        <w:t xml:space="preserve"> always</w:t>
      </w:r>
      <w:r w:rsidR="001B3E91">
        <w:rPr>
          <w:rFonts w:ascii="Calibri" w:hAnsi="Calibri" w:cs="Calibri"/>
          <w:sz w:val="18"/>
          <w:szCs w:val="18"/>
          <w:lang w:val="en-GB" w:eastAsia="nl-NL"/>
        </w:rPr>
        <w:t xml:space="preserve"> use the current year</w:t>
      </w:r>
      <w:r w:rsidR="000301D0">
        <w:rPr>
          <w:rFonts w:ascii="Calibri" w:hAnsi="Calibri" w:cs="Calibri"/>
          <w:sz w:val="18"/>
          <w:szCs w:val="18"/>
          <w:lang w:val="en-GB" w:eastAsia="nl-NL"/>
        </w:rPr>
        <w:t xml:space="preserve"> in your Portfolio(s)</w:t>
      </w:r>
    </w:p>
    <w:p w:rsidR="002B35D1" w:rsidRDefault="002B35D1" w:rsidP="003463F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GB" w:eastAsia="nl-NL"/>
        </w:rPr>
      </w:pPr>
    </w:p>
    <w:p w:rsidR="001901F4" w:rsidRDefault="00257FF8" w:rsidP="003463F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GB" w:eastAsia="nl-NL"/>
        </w:rPr>
      </w:pPr>
      <w:r>
        <w:rPr>
          <w:rFonts w:ascii="Calibri" w:hAnsi="Calibri" w:cs="Calibri"/>
          <w:sz w:val="18"/>
          <w:szCs w:val="18"/>
          <w:lang w:val="en-GB" w:eastAsia="nl-NL"/>
        </w:rPr>
        <w:t xml:space="preserve">If a new year has started the application </w:t>
      </w:r>
      <w:r w:rsidR="002B35D1">
        <w:rPr>
          <w:rFonts w:ascii="Calibri" w:hAnsi="Calibri" w:cs="Calibri"/>
          <w:sz w:val="18"/>
          <w:szCs w:val="18"/>
          <w:lang w:val="en-GB" w:eastAsia="nl-NL"/>
        </w:rPr>
        <w:t xml:space="preserve">automatically will </w:t>
      </w:r>
      <w:r>
        <w:rPr>
          <w:rFonts w:ascii="Calibri" w:hAnsi="Calibri" w:cs="Calibri"/>
          <w:sz w:val="18"/>
          <w:szCs w:val="18"/>
          <w:lang w:val="en-GB" w:eastAsia="nl-NL"/>
        </w:rPr>
        <w:t>use</w:t>
      </w:r>
      <w:r w:rsidR="001901F4">
        <w:rPr>
          <w:rFonts w:ascii="Calibri" w:hAnsi="Calibri" w:cs="Calibri"/>
          <w:sz w:val="18"/>
          <w:szCs w:val="18"/>
          <w:lang w:val="en-GB" w:eastAsia="nl-NL"/>
        </w:rPr>
        <w:t xml:space="preserve"> the</w:t>
      </w:r>
      <w:r>
        <w:rPr>
          <w:rFonts w:ascii="Calibri" w:hAnsi="Calibri" w:cs="Calibri"/>
          <w:sz w:val="18"/>
          <w:szCs w:val="18"/>
          <w:lang w:val="en-GB" w:eastAsia="nl-NL"/>
        </w:rPr>
        <w:t xml:space="preserve"> new current year</w:t>
      </w:r>
      <w:r w:rsidR="002B35D1">
        <w:rPr>
          <w:rFonts w:ascii="Calibri" w:hAnsi="Calibri" w:cs="Calibri"/>
          <w:sz w:val="18"/>
          <w:szCs w:val="18"/>
          <w:lang w:val="en-GB" w:eastAsia="nl-NL"/>
        </w:rPr>
        <w:t xml:space="preserve"> because no </w:t>
      </w:r>
      <w:r w:rsidR="00F52050">
        <w:rPr>
          <w:rFonts w:ascii="Calibri" w:hAnsi="Calibri" w:cs="Calibri"/>
          <w:sz w:val="18"/>
          <w:szCs w:val="18"/>
          <w:lang w:val="en-GB" w:eastAsia="nl-NL"/>
        </w:rPr>
        <w:t>year</w:t>
      </w:r>
      <w:r w:rsidR="002B35D1">
        <w:rPr>
          <w:rFonts w:ascii="Calibri" w:hAnsi="Calibri" w:cs="Calibri"/>
          <w:sz w:val="18"/>
          <w:szCs w:val="18"/>
          <w:lang w:val="en-GB" w:eastAsia="nl-NL"/>
        </w:rPr>
        <w:t xml:space="preserve"> has been set</w:t>
      </w:r>
      <w:r>
        <w:rPr>
          <w:rFonts w:ascii="Calibri" w:hAnsi="Calibri" w:cs="Calibri"/>
          <w:sz w:val="18"/>
          <w:szCs w:val="18"/>
          <w:lang w:val="en-GB" w:eastAsia="nl-NL"/>
        </w:rPr>
        <w:t xml:space="preserve">. In this case you can’t make changes in the </w:t>
      </w:r>
      <w:r w:rsidR="001901F4">
        <w:rPr>
          <w:rFonts w:ascii="Calibri" w:hAnsi="Calibri" w:cs="Calibri"/>
          <w:sz w:val="18"/>
          <w:szCs w:val="18"/>
          <w:lang w:val="en-GB" w:eastAsia="nl-NL"/>
        </w:rPr>
        <w:t xml:space="preserve">previous year. If you need to change the financial data in the previous </w:t>
      </w:r>
      <w:r w:rsidR="002B35D1">
        <w:rPr>
          <w:rFonts w:ascii="Calibri" w:hAnsi="Calibri" w:cs="Calibri"/>
          <w:sz w:val="18"/>
          <w:szCs w:val="18"/>
          <w:lang w:val="en-GB" w:eastAsia="nl-NL"/>
        </w:rPr>
        <w:t xml:space="preserve">year </w:t>
      </w:r>
      <w:r w:rsidR="001901F4">
        <w:rPr>
          <w:rFonts w:ascii="Calibri" w:hAnsi="Calibri" w:cs="Calibri"/>
          <w:sz w:val="18"/>
          <w:szCs w:val="18"/>
          <w:lang w:val="en-GB" w:eastAsia="nl-NL"/>
        </w:rPr>
        <w:t xml:space="preserve">and </w:t>
      </w:r>
      <w:r w:rsidR="0082298C">
        <w:rPr>
          <w:rFonts w:ascii="Calibri" w:hAnsi="Calibri" w:cs="Calibri"/>
          <w:sz w:val="18"/>
          <w:szCs w:val="18"/>
          <w:lang w:val="en-GB" w:eastAsia="nl-NL"/>
        </w:rPr>
        <w:t xml:space="preserve">also </w:t>
      </w:r>
      <w:r w:rsidR="001901F4">
        <w:rPr>
          <w:rFonts w:ascii="Calibri" w:hAnsi="Calibri" w:cs="Calibri"/>
          <w:sz w:val="18"/>
          <w:szCs w:val="18"/>
          <w:lang w:val="en-GB" w:eastAsia="nl-NL"/>
        </w:rPr>
        <w:t xml:space="preserve">in the current year you manually have to change the current financial </w:t>
      </w:r>
      <w:r w:rsidR="00F52050">
        <w:rPr>
          <w:rFonts w:ascii="Calibri" w:hAnsi="Calibri" w:cs="Calibri"/>
          <w:sz w:val="18"/>
          <w:szCs w:val="18"/>
          <w:lang w:val="en-GB" w:eastAsia="nl-NL"/>
        </w:rPr>
        <w:t>period</w:t>
      </w:r>
      <w:r w:rsidR="0082298C">
        <w:rPr>
          <w:rFonts w:ascii="Calibri" w:hAnsi="Calibri" w:cs="Calibri"/>
          <w:sz w:val="18"/>
          <w:szCs w:val="18"/>
          <w:lang w:val="en-GB" w:eastAsia="nl-NL"/>
        </w:rPr>
        <w:t xml:space="preserve"> and </w:t>
      </w:r>
      <w:r w:rsidR="00F52050">
        <w:rPr>
          <w:rFonts w:ascii="Calibri" w:hAnsi="Calibri" w:cs="Calibri"/>
          <w:sz w:val="18"/>
          <w:szCs w:val="18"/>
          <w:lang w:val="en-GB" w:eastAsia="nl-NL"/>
        </w:rPr>
        <w:t>duration</w:t>
      </w:r>
      <w:r w:rsidR="0082298C">
        <w:rPr>
          <w:rFonts w:ascii="Calibri" w:hAnsi="Calibri" w:cs="Calibri"/>
          <w:sz w:val="18"/>
          <w:szCs w:val="18"/>
          <w:lang w:val="en-GB" w:eastAsia="nl-NL"/>
        </w:rPr>
        <w:t>.</w:t>
      </w:r>
    </w:p>
    <w:p w:rsidR="002B35D1" w:rsidRDefault="002B35D1" w:rsidP="003463F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GB" w:eastAsia="nl-NL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45"/>
      </w:tblGrid>
      <w:tr w:rsidR="002B35D1" w:rsidTr="002B35D1">
        <w:tc>
          <w:tcPr>
            <w:tcW w:w="4745" w:type="dxa"/>
            <w:shd w:val="clear" w:color="auto" w:fill="D9D9D9" w:themeFill="background1" w:themeFillShade="D9"/>
          </w:tcPr>
          <w:p w:rsidR="002B35D1" w:rsidRDefault="002B35D1" w:rsidP="003463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B35D1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NOTE:</w:t>
            </w:r>
            <w:r w:rsidRPr="002B35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Underneath adjustments</w:t>
            </w:r>
            <w:r w:rsidR="00F5205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in the </w:t>
            </w:r>
            <w:proofErr w:type="spellStart"/>
            <w:r w:rsidR="00F52050">
              <w:rPr>
                <w:rFonts w:ascii="Calibri" w:hAnsi="Calibri" w:cs="Calibri"/>
                <w:sz w:val="18"/>
                <w:szCs w:val="18"/>
                <w:lang w:val="en-GB"/>
              </w:rPr>
              <w:t>configuation</w:t>
            </w:r>
            <w:proofErr w:type="spellEnd"/>
            <w:r w:rsidRPr="002B35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will have impact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for</w:t>
            </w:r>
            <w:r w:rsidRPr="002B35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all upcoming years. </w:t>
            </w:r>
          </w:p>
        </w:tc>
      </w:tr>
    </w:tbl>
    <w:p w:rsidR="002B35D1" w:rsidRDefault="002B35D1" w:rsidP="003463F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GB" w:eastAsia="nl-NL"/>
        </w:rPr>
      </w:pPr>
    </w:p>
    <w:p w:rsidR="001901F4" w:rsidRDefault="001901F4" w:rsidP="003463F1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val="en-GB" w:eastAsia="nl-NL"/>
        </w:rPr>
      </w:pPr>
      <w:r>
        <w:rPr>
          <w:rFonts w:ascii="Calibri" w:hAnsi="Calibri" w:cs="Calibri"/>
          <w:b/>
          <w:sz w:val="18"/>
          <w:szCs w:val="18"/>
          <w:lang w:val="en-GB" w:eastAsia="nl-NL"/>
        </w:rPr>
        <w:t xml:space="preserve">The need to </w:t>
      </w:r>
      <w:r w:rsidR="0082298C">
        <w:rPr>
          <w:rFonts w:ascii="Calibri" w:hAnsi="Calibri" w:cs="Calibri"/>
          <w:b/>
          <w:sz w:val="18"/>
          <w:szCs w:val="18"/>
          <w:lang w:val="en-GB" w:eastAsia="nl-NL"/>
        </w:rPr>
        <w:t>able to adjust data from the previous year</w:t>
      </w:r>
    </w:p>
    <w:p w:rsidR="0082298C" w:rsidRDefault="0082298C" w:rsidP="003463F1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val="en-GB" w:eastAsia="nl-NL"/>
        </w:rPr>
      </w:pPr>
      <w:r>
        <w:rPr>
          <w:rFonts w:ascii="Calibri" w:hAnsi="Calibri" w:cs="Calibri"/>
          <w:sz w:val="18"/>
          <w:szCs w:val="18"/>
          <w:lang w:val="en-GB" w:eastAsia="nl-NL"/>
        </w:rPr>
        <w:t xml:space="preserve">Manually change the current financial year </w:t>
      </w:r>
      <w:r w:rsidR="002B35D1">
        <w:rPr>
          <w:rFonts w:ascii="Calibri" w:hAnsi="Calibri" w:cs="Calibri"/>
          <w:sz w:val="18"/>
          <w:szCs w:val="18"/>
          <w:lang w:val="en-GB" w:eastAsia="nl-NL"/>
        </w:rPr>
        <w:t xml:space="preserve">to a year </w:t>
      </w:r>
      <w:r>
        <w:rPr>
          <w:rFonts w:ascii="Calibri" w:hAnsi="Calibri" w:cs="Calibri"/>
          <w:sz w:val="18"/>
          <w:szCs w:val="18"/>
          <w:lang w:val="en-GB" w:eastAsia="nl-NL"/>
        </w:rPr>
        <w:t>in which you want to able to adjust the financial data. You can do this in the Portfolio model or in Portfolio itself.</w:t>
      </w:r>
    </w:p>
    <w:p w:rsidR="0082298C" w:rsidRDefault="0082298C" w:rsidP="003463F1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val="en-GB" w:eastAsia="nl-NL"/>
        </w:rPr>
      </w:pPr>
    </w:p>
    <w:p w:rsidR="002B35D1" w:rsidRDefault="002B35D1" w:rsidP="003463F1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val="en-GB" w:eastAsia="nl-NL"/>
        </w:rPr>
      </w:pPr>
    </w:p>
    <w:p w:rsidR="002B35D1" w:rsidRPr="001901F4" w:rsidRDefault="002B35D1" w:rsidP="003463F1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val="en-GB" w:eastAsia="nl-NL"/>
        </w:rPr>
      </w:pPr>
    </w:p>
    <w:p w:rsidR="001901F4" w:rsidRDefault="0082298C" w:rsidP="003463F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GB" w:eastAsia="nl-NL"/>
        </w:rPr>
      </w:pPr>
      <w:r>
        <w:rPr>
          <w:rFonts w:ascii="Calibri" w:hAnsi="Calibri" w:cs="Calibri"/>
          <w:b/>
          <w:sz w:val="18"/>
          <w:szCs w:val="18"/>
          <w:lang w:val="en-GB" w:eastAsia="nl-NL"/>
        </w:rPr>
        <w:t>The need to able to adjust data from the previous year</w:t>
      </w:r>
      <w:r>
        <w:rPr>
          <w:rFonts w:ascii="Calibri" w:hAnsi="Calibri" w:cs="Calibri"/>
          <w:b/>
          <w:sz w:val="18"/>
          <w:szCs w:val="18"/>
          <w:lang w:val="en-GB" w:eastAsia="nl-NL"/>
        </w:rPr>
        <w:t xml:space="preserve"> and the current year</w:t>
      </w:r>
    </w:p>
    <w:p w:rsidR="0082298C" w:rsidRDefault="0082298C" w:rsidP="0082298C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GB" w:eastAsia="nl-NL"/>
        </w:rPr>
      </w:pPr>
      <w:r>
        <w:rPr>
          <w:rFonts w:ascii="Calibri" w:hAnsi="Calibri" w:cs="Calibri"/>
          <w:sz w:val="18"/>
          <w:szCs w:val="18"/>
          <w:lang w:val="en-GB" w:eastAsia="nl-NL"/>
        </w:rPr>
        <w:t>Manually change the current financial year</w:t>
      </w:r>
      <w:r w:rsidR="00F52050">
        <w:rPr>
          <w:rFonts w:ascii="Calibri" w:hAnsi="Calibri" w:cs="Calibri"/>
          <w:sz w:val="18"/>
          <w:szCs w:val="18"/>
          <w:lang w:val="en-GB" w:eastAsia="nl-NL"/>
        </w:rPr>
        <w:t xml:space="preserve"> in the previous</w:t>
      </w:r>
      <w:r w:rsidR="002B35D1">
        <w:rPr>
          <w:rFonts w:ascii="Calibri" w:hAnsi="Calibri" w:cs="Calibri"/>
          <w:sz w:val="18"/>
          <w:szCs w:val="18"/>
          <w:lang w:val="en-GB" w:eastAsia="nl-NL"/>
        </w:rPr>
        <w:t xml:space="preserve"> year </w:t>
      </w:r>
      <w:r>
        <w:rPr>
          <w:rFonts w:ascii="Calibri" w:hAnsi="Calibri" w:cs="Calibri"/>
          <w:sz w:val="18"/>
          <w:szCs w:val="18"/>
          <w:lang w:val="en-GB" w:eastAsia="nl-NL"/>
        </w:rPr>
        <w:t>And also change the duration of the current financial period to 2 years.</w:t>
      </w:r>
      <w:r>
        <w:rPr>
          <w:rFonts w:ascii="Calibri" w:hAnsi="Calibri" w:cs="Calibri"/>
          <w:sz w:val="18"/>
          <w:szCs w:val="18"/>
          <w:lang w:val="en-GB" w:eastAsia="nl-NL"/>
        </w:rPr>
        <w:t xml:space="preserve"> You can do this in the Portfolio model or in Portfolio itself.</w:t>
      </w:r>
    </w:p>
    <w:p w:rsidR="0082298C" w:rsidRDefault="0082298C" w:rsidP="0082298C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val="en-GB" w:eastAsia="nl-NL"/>
        </w:rPr>
      </w:pPr>
    </w:p>
    <w:p w:rsidR="0082298C" w:rsidRDefault="0082298C" w:rsidP="0082298C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GB" w:eastAsia="nl-NL"/>
        </w:rPr>
      </w:pPr>
      <w:r>
        <w:rPr>
          <w:rFonts w:ascii="Calibri" w:hAnsi="Calibri" w:cs="Calibri"/>
          <w:sz w:val="18"/>
          <w:szCs w:val="18"/>
          <w:lang w:val="en-GB" w:eastAsia="nl-NL"/>
        </w:rPr>
        <w:t>If you have closed the financial year, you can change the current period back to 1 year</w:t>
      </w:r>
      <w:r w:rsidR="00F52050">
        <w:rPr>
          <w:rFonts w:ascii="Calibri" w:hAnsi="Calibri" w:cs="Calibri"/>
          <w:sz w:val="18"/>
          <w:szCs w:val="18"/>
          <w:lang w:val="en-GB" w:eastAsia="nl-NL"/>
        </w:rPr>
        <w:t xml:space="preserve"> and the financial period to this current year.</w:t>
      </w:r>
    </w:p>
    <w:p w:rsidR="002B35D1" w:rsidRDefault="002B35D1" w:rsidP="0082298C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GB" w:eastAsia="nl-NL"/>
        </w:rPr>
      </w:pPr>
    </w:p>
    <w:p w:rsidR="002B35D1" w:rsidRDefault="002B35D1" w:rsidP="003463F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GB" w:eastAsia="nl-NL"/>
        </w:rPr>
      </w:pPr>
      <w:r>
        <w:rPr>
          <w:rFonts w:ascii="Calibri" w:hAnsi="Calibri" w:cs="Calibri"/>
          <w:sz w:val="18"/>
          <w:szCs w:val="18"/>
          <w:lang w:val="en-GB" w:eastAsia="nl-NL"/>
        </w:rPr>
        <w:t>Now you have created a situation that you cannot change the current  financial period to</w:t>
      </w:r>
      <w:r w:rsidR="00F52050">
        <w:rPr>
          <w:rFonts w:ascii="Calibri" w:hAnsi="Calibri" w:cs="Calibri"/>
          <w:sz w:val="18"/>
          <w:szCs w:val="18"/>
          <w:lang w:val="en-GB" w:eastAsia="nl-NL"/>
        </w:rPr>
        <w:t xml:space="preserve"> back</w:t>
      </w:r>
      <w:r>
        <w:rPr>
          <w:rFonts w:ascii="Calibri" w:hAnsi="Calibri" w:cs="Calibri"/>
          <w:sz w:val="18"/>
          <w:szCs w:val="18"/>
          <w:lang w:val="en-GB" w:eastAsia="nl-NL"/>
        </w:rPr>
        <w:t xml:space="preserve"> --. From now on you have to manually change the current financial year </w:t>
      </w:r>
      <w:r w:rsidR="00F52050">
        <w:rPr>
          <w:rFonts w:ascii="Calibri" w:hAnsi="Calibri" w:cs="Calibri"/>
          <w:sz w:val="18"/>
          <w:szCs w:val="18"/>
          <w:lang w:val="en-GB" w:eastAsia="nl-NL"/>
        </w:rPr>
        <w:t>for</w:t>
      </w:r>
      <w:r w:rsidR="00F348DB">
        <w:rPr>
          <w:rFonts w:ascii="Calibri" w:hAnsi="Calibri" w:cs="Calibri"/>
          <w:sz w:val="18"/>
          <w:szCs w:val="18"/>
          <w:lang w:val="en-GB" w:eastAsia="nl-NL"/>
        </w:rPr>
        <w:t xml:space="preserve"> each annual transition.</w:t>
      </w:r>
    </w:p>
    <w:p w:rsidR="00DA6BD4" w:rsidRPr="002B35D1" w:rsidRDefault="00DA6BD4" w:rsidP="003463F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GB" w:eastAsia="nl-NL"/>
        </w:rPr>
      </w:pPr>
      <w:bookmarkStart w:id="0" w:name="_GoBack"/>
      <w:bookmarkEnd w:id="0"/>
    </w:p>
    <w:tbl>
      <w:tblPr>
        <w:tblStyle w:val="Tabelraster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755"/>
      </w:tblGrid>
      <w:tr w:rsidR="003463F1" w:rsidRPr="000B52A7" w:rsidTr="00C550B0">
        <w:trPr>
          <w:trHeight w:val="283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3463F1" w:rsidRPr="00C90326" w:rsidRDefault="00C90326" w:rsidP="00C903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GB"/>
              </w:rPr>
              <w:t>Help</w:t>
            </w:r>
          </w:p>
        </w:tc>
      </w:tr>
    </w:tbl>
    <w:p w:rsidR="00126464" w:rsidRDefault="00126464" w:rsidP="00126464">
      <w:pPr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>Under the help button you can find the user manual and an overview of shortcuts.</w:t>
      </w:r>
    </w:p>
    <w:p w:rsidR="00C90326" w:rsidRDefault="00026265" w:rsidP="00C90326">
      <w:pPr>
        <w:rPr>
          <w:noProof/>
          <w:lang w:val="en-US"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725312" behindDoc="0" locked="0" layoutInCell="1" allowOverlap="1" wp14:anchorId="3F52B664" wp14:editId="632BE5DB">
            <wp:simplePos x="0" y="0"/>
            <wp:positionH relativeFrom="column">
              <wp:posOffset>2381250</wp:posOffset>
            </wp:positionH>
            <wp:positionV relativeFrom="paragraph">
              <wp:posOffset>25400</wp:posOffset>
            </wp:positionV>
            <wp:extent cx="619125" cy="770890"/>
            <wp:effectExtent l="19050" t="19050" r="28575" b="10160"/>
            <wp:wrapSquare wrapText="bothSides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73"/>
                    <a:stretch/>
                  </pic:blipFill>
                  <pic:spPr bwMode="auto">
                    <a:xfrm>
                      <a:off x="0" y="0"/>
                      <a:ext cx="619125" cy="770890"/>
                    </a:xfrm>
                    <a:prstGeom prst="rect">
                      <a:avLst/>
                    </a:prstGeom>
                    <a:ln w="6350">
                      <a:solidFill>
                        <a:srgbClr val="0B3969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24C" w:rsidRPr="006626DA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C90326">
        <w:rPr>
          <w:noProof/>
          <w:lang w:eastAsia="nl-NL"/>
        </w:rPr>
        <w:drawing>
          <wp:anchor distT="0" distB="0" distL="114300" distR="114300" simplePos="0" relativeHeight="251723264" behindDoc="0" locked="0" layoutInCell="1" allowOverlap="1" wp14:anchorId="2D8A2E03" wp14:editId="2913E3FC">
            <wp:simplePos x="0" y="0"/>
            <wp:positionH relativeFrom="column">
              <wp:posOffset>11430</wp:posOffset>
            </wp:positionH>
            <wp:positionV relativeFrom="paragraph">
              <wp:posOffset>36830</wp:posOffset>
            </wp:positionV>
            <wp:extent cx="1800225" cy="419100"/>
            <wp:effectExtent l="0" t="0" r="9525" b="0"/>
            <wp:wrapNone/>
            <wp:docPr id="7" name="Picture 7" descr="LG fortes_FC_5cm_300dp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LG fortes_FC_5cm_300dpi (2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326">
        <w:rPr>
          <w:noProof/>
          <w:lang w:val="en-US" w:eastAsia="nl-NL"/>
        </w:rPr>
        <w:t xml:space="preserve"> </w:t>
      </w:r>
    </w:p>
    <w:p w:rsidR="00C90326" w:rsidRDefault="00C90326" w:rsidP="00C90326">
      <w:pPr>
        <w:rPr>
          <w:rFonts w:ascii="Calibri" w:hAnsi="Calibri" w:cs="Calibri"/>
          <w:sz w:val="18"/>
          <w:szCs w:val="18"/>
          <w:lang w:val="en-GB"/>
        </w:rPr>
      </w:pPr>
    </w:p>
    <w:p w:rsidR="00C90326" w:rsidRDefault="00C90326" w:rsidP="00C90326">
      <w:pPr>
        <w:rPr>
          <w:rFonts w:ascii="Calibri" w:hAnsi="Calibri" w:cs="Calibri"/>
          <w:sz w:val="16"/>
          <w:szCs w:val="16"/>
          <w:lang w:val="en-GB"/>
        </w:rPr>
      </w:pPr>
    </w:p>
    <w:p w:rsidR="00C90326" w:rsidRDefault="00C90326" w:rsidP="00C90326">
      <w:pPr>
        <w:rPr>
          <w:rFonts w:ascii="Calibri" w:hAnsi="Calibri" w:cs="Calibri"/>
          <w:sz w:val="16"/>
          <w:szCs w:val="16"/>
          <w:lang w:val="en-GB"/>
        </w:rPr>
      </w:pPr>
    </w:p>
    <w:p w:rsidR="00C90326" w:rsidRDefault="00C90326" w:rsidP="00C90326">
      <w:pPr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>Release 1.0</w:t>
      </w:r>
    </w:p>
    <w:p w:rsidR="00C90326" w:rsidRDefault="00414FAD" w:rsidP="00C90326">
      <w:pPr>
        <w:rPr>
          <w:rFonts w:ascii="Calibri" w:hAnsi="Calibri" w:cs="Calibri"/>
          <w:sz w:val="18"/>
          <w:szCs w:val="18"/>
          <w:lang w:val="en-GB"/>
        </w:rPr>
      </w:pPr>
      <w:hyperlink r:id="rId26" w:history="1">
        <w:r w:rsidR="00C90326">
          <w:rPr>
            <w:rStyle w:val="Hyperlink"/>
            <w:rFonts w:ascii="Calibri" w:hAnsi="Calibri" w:cs="Calibri"/>
            <w:sz w:val="18"/>
            <w:szCs w:val="18"/>
            <w:lang w:val="en-GB"/>
          </w:rPr>
          <w:t>http://www.fortes-online.com/</w:t>
        </w:r>
      </w:hyperlink>
    </w:p>
    <w:p w:rsidR="00D67B81" w:rsidRPr="00725313" w:rsidRDefault="00D67B81" w:rsidP="00C11FF1">
      <w:pPr>
        <w:rPr>
          <w:rFonts w:ascii="Calibri" w:hAnsi="Calibri" w:cs="Calibri"/>
          <w:sz w:val="18"/>
          <w:szCs w:val="18"/>
          <w:lang w:val="en-GB"/>
        </w:rPr>
      </w:pPr>
    </w:p>
    <w:sectPr w:rsidR="00D67B81" w:rsidRPr="00725313" w:rsidSect="00A8167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40" w:h="11907" w:orient="landscape" w:code="9"/>
      <w:pgMar w:top="540" w:right="567" w:bottom="426" w:left="567" w:header="720" w:footer="567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FAD" w:rsidRDefault="00414FAD" w:rsidP="004156E5">
      <w:r>
        <w:separator/>
      </w:r>
    </w:p>
  </w:endnote>
  <w:endnote w:type="continuationSeparator" w:id="0">
    <w:p w:rsidR="00414FAD" w:rsidRDefault="00414FAD" w:rsidP="0041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EC5" w:rsidRDefault="00621E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053988"/>
      <w:docPartObj>
        <w:docPartGallery w:val="Page Numbers (Bottom of Page)"/>
        <w:docPartUnique/>
      </w:docPartObj>
    </w:sdtPr>
    <w:sdtEndPr/>
    <w:sdtContent>
      <w:p w:rsidR="004156E5" w:rsidRPr="00026265" w:rsidRDefault="004156E5" w:rsidP="00A81675">
        <w:pPr>
          <w:pStyle w:val="Voettekst"/>
          <w:jc w:val="center"/>
          <w:rPr>
            <w:sz w:val="16"/>
            <w:szCs w:val="16"/>
            <w:lang w:val="en-GB"/>
          </w:rPr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2" name="Isosceles Tri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6E5" w:rsidRDefault="004156E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576CB4" w:rsidRPr="00576CB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6" type="#_x0000_t5" style="position:absolute;left:0;text-align:left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OPBrAqhAgAAQQ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:rsidR="004156E5" w:rsidRDefault="004156E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576CB4" w:rsidRPr="00576CB4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A81675">
          <w:rPr>
            <w:color w:val="BFBFBF" w:themeColor="background1" w:themeShade="BF"/>
            <w:sz w:val="16"/>
            <w:szCs w:val="16"/>
          </w:rPr>
          <w:fldChar w:fldCharType="begin"/>
        </w:r>
        <w:r w:rsidR="00A81675" w:rsidRPr="00026265">
          <w:rPr>
            <w:color w:val="BFBFBF" w:themeColor="background1" w:themeShade="BF"/>
            <w:sz w:val="16"/>
            <w:szCs w:val="16"/>
            <w:lang w:val="en-GB"/>
          </w:rPr>
          <w:instrText xml:space="preserve"> FILENAME   \* MERGEFORMAT </w:instrText>
        </w:r>
        <w:r w:rsidR="00A81675">
          <w:rPr>
            <w:color w:val="BFBFBF" w:themeColor="background1" w:themeShade="BF"/>
            <w:sz w:val="16"/>
            <w:szCs w:val="16"/>
          </w:rPr>
          <w:fldChar w:fldCharType="separate"/>
        </w:r>
        <w:r w:rsidR="007F7143" w:rsidRPr="00026265">
          <w:rPr>
            <w:noProof/>
            <w:color w:val="BFBFBF" w:themeColor="background1" w:themeShade="BF"/>
            <w:sz w:val="16"/>
            <w:szCs w:val="16"/>
            <w:lang w:val="en-GB"/>
          </w:rPr>
          <w:t>FCC 1.0 QG ENG - Admin - Financial Configuration.docx</w:t>
        </w:r>
        <w:r w:rsidR="00A81675">
          <w:rPr>
            <w:noProof/>
            <w:color w:val="BFBFBF" w:themeColor="background1" w:themeShade="BF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EC5" w:rsidRDefault="00621E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FAD" w:rsidRDefault="00414FAD" w:rsidP="004156E5">
      <w:r>
        <w:separator/>
      </w:r>
    </w:p>
  </w:footnote>
  <w:footnote w:type="continuationSeparator" w:id="0">
    <w:p w:rsidR="00414FAD" w:rsidRDefault="00414FAD" w:rsidP="0041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EC5" w:rsidRDefault="00621E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EC5" w:rsidRDefault="00621E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EC5" w:rsidRDefault="00621E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D3846E7"/>
    <w:multiLevelType w:val="hybridMultilevel"/>
    <w:tmpl w:val="AFAA78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D67CA"/>
    <w:multiLevelType w:val="hybridMultilevel"/>
    <w:tmpl w:val="EAE03E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00A91"/>
    <w:multiLevelType w:val="hybridMultilevel"/>
    <w:tmpl w:val="07A22F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C5383"/>
    <w:multiLevelType w:val="hybridMultilevel"/>
    <w:tmpl w:val="07A22F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50C6B"/>
    <w:multiLevelType w:val="hybridMultilevel"/>
    <w:tmpl w:val="0A98C4A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2463BE"/>
    <w:multiLevelType w:val="hybridMultilevel"/>
    <w:tmpl w:val="9F46B190"/>
    <w:lvl w:ilvl="0" w:tplc="7726800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1D5F14"/>
    <w:multiLevelType w:val="hybridMultilevel"/>
    <w:tmpl w:val="A0FEB5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15ACC"/>
    <w:multiLevelType w:val="hybridMultilevel"/>
    <w:tmpl w:val="1EA28858"/>
    <w:lvl w:ilvl="0" w:tplc="05DE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81"/>
    <w:rsid w:val="0000517A"/>
    <w:rsid w:val="00026265"/>
    <w:rsid w:val="00027A91"/>
    <w:rsid w:val="000301D0"/>
    <w:rsid w:val="00034686"/>
    <w:rsid w:val="00073575"/>
    <w:rsid w:val="00075341"/>
    <w:rsid w:val="000C47F6"/>
    <w:rsid w:val="000C510D"/>
    <w:rsid w:val="000F5571"/>
    <w:rsid w:val="00126464"/>
    <w:rsid w:val="001313CE"/>
    <w:rsid w:val="00141BB6"/>
    <w:rsid w:val="001457C1"/>
    <w:rsid w:val="00172FC2"/>
    <w:rsid w:val="00173654"/>
    <w:rsid w:val="001901F4"/>
    <w:rsid w:val="001914E7"/>
    <w:rsid w:val="001A4F96"/>
    <w:rsid w:val="001A73D2"/>
    <w:rsid w:val="001B3E91"/>
    <w:rsid w:val="001D2D0F"/>
    <w:rsid w:val="001D3082"/>
    <w:rsid w:val="002006E1"/>
    <w:rsid w:val="0020444D"/>
    <w:rsid w:val="00213912"/>
    <w:rsid w:val="00257FF8"/>
    <w:rsid w:val="002878E7"/>
    <w:rsid w:val="002B35D1"/>
    <w:rsid w:val="002F0F76"/>
    <w:rsid w:val="002F5C18"/>
    <w:rsid w:val="003014CA"/>
    <w:rsid w:val="003201E0"/>
    <w:rsid w:val="003303B3"/>
    <w:rsid w:val="003463F1"/>
    <w:rsid w:val="00357864"/>
    <w:rsid w:val="00372EB5"/>
    <w:rsid w:val="003C76E5"/>
    <w:rsid w:val="003E3767"/>
    <w:rsid w:val="00414FAD"/>
    <w:rsid w:val="004156E5"/>
    <w:rsid w:val="0045258D"/>
    <w:rsid w:val="00483FAD"/>
    <w:rsid w:val="004B428E"/>
    <w:rsid w:val="00512935"/>
    <w:rsid w:val="005560CA"/>
    <w:rsid w:val="00576CB4"/>
    <w:rsid w:val="005C4F5D"/>
    <w:rsid w:val="005F14CF"/>
    <w:rsid w:val="005F5963"/>
    <w:rsid w:val="00607BB5"/>
    <w:rsid w:val="00621EC5"/>
    <w:rsid w:val="006222AB"/>
    <w:rsid w:val="00654DAC"/>
    <w:rsid w:val="00693AC0"/>
    <w:rsid w:val="006C437D"/>
    <w:rsid w:val="00725313"/>
    <w:rsid w:val="0076480B"/>
    <w:rsid w:val="00767E62"/>
    <w:rsid w:val="007C5E15"/>
    <w:rsid w:val="007E626A"/>
    <w:rsid w:val="007F7143"/>
    <w:rsid w:val="0082298C"/>
    <w:rsid w:val="0083082F"/>
    <w:rsid w:val="00855886"/>
    <w:rsid w:val="008735E7"/>
    <w:rsid w:val="00935525"/>
    <w:rsid w:val="009818E6"/>
    <w:rsid w:val="0099051B"/>
    <w:rsid w:val="00990AD4"/>
    <w:rsid w:val="00994CF4"/>
    <w:rsid w:val="009A1C84"/>
    <w:rsid w:val="00A02CCB"/>
    <w:rsid w:val="00A03359"/>
    <w:rsid w:val="00A05148"/>
    <w:rsid w:val="00A06F41"/>
    <w:rsid w:val="00A30EFB"/>
    <w:rsid w:val="00A30F84"/>
    <w:rsid w:val="00A70062"/>
    <w:rsid w:val="00A76628"/>
    <w:rsid w:val="00A81675"/>
    <w:rsid w:val="00A96C63"/>
    <w:rsid w:val="00A9716D"/>
    <w:rsid w:val="00AC124C"/>
    <w:rsid w:val="00B677E3"/>
    <w:rsid w:val="00B75183"/>
    <w:rsid w:val="00B7674F"/>
    <w:rsid w:val="00B86E2D"/>
    <w:rsid w:val="00BB3379"/>
    <w:rsid w:val="00C11FF1"/>
    <w:rsid w:val="00C37F53"/>
    <w:rsid w:val="00C41442"/>
    <w:rsid w:val="00C90326"/>
    <w:rsid w:val="00CA279F"/>
    <w:rsid w:val="00CB0BCF"/>
    <w:rsid w:val="00D1251B"/>
    <w:rsid w:val="00D30E54"/>
    <w:rsid w:val="00D57EFF"/>
    <w:rsid w:val="00D67B81"/>
    <w:rsid w:val="00DA0E61"/>
    <w:rsid w:val="00DA6BD4"/>
    <w:rsid w:val="00DC4781"/>
    <w:rsid w:val="00DE7B28"/>
    <w:rsid w:val="00E072D8"/>
    <w:rsid w:val="00E94F62"/>
    <w:rsid w:val="00E9578C"/>
    <w:rsid w:val="00EC555A"/>
    <w:rsid w:val="00F2374A"/>
    <w:rsid w:val="00F348DB"/>
    <w:rsid w:val="00F52050"/>
    <w:rsid w:val="00F67192"/>
    <w:rsid w:val="00F860D6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BCF1B"/>
  <w15:docId w15:val="{CAAAC89F-AEB0-41CF-92FB-2BDD20A8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67B81"/>
    <w:pPr>
      <w:spacing w:after="0" w:line="240" w:lineRule="auto"/>
    </w:pPr>
    <w:rPr>
      <w:rFonts w:ascii="Arial" w:eastAsia="Times New Roman" w:hAnsi="Arial" w:cs="Times New Roman"/>
    </w:rPr>
  </w:style>
  <w:style w:type="paragraph" w:styleId="Kop1">
    <w:name w:val="heading 1"/>
    <w:basedOn w:val="Standaard"/>
    <w:next w:val="Standaard"/>
    <w:link w:val="Kop1Char"/>
    <w:qFormat/>
    <w:rsid w:val="00D67B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67B8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D67B81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D67B81"/>
    <w:rPr>
      <w:szCs w:val="20"/>
      <w:lang w:val="x-none" w:eastAsia="x-none"/>
    </w:rPr>
  </w:style>
  <w:style w:type="character" w:customStyle="1" w:styleId="PlattetekstChar">
    <w:name w:val="Platte tekst Char"/>
    <w:basedOn w:val="Standaardalinea-lettertype"/>
    <w:link w:val="Plattetekst"/>
    <w:rsid w:val="00D67B81"/>
    <w:rPr>
      <w:rFonts w:ascii="Arial" w:eastAsia="Times New Roman" w:hAnsi="Arial" w:cs="Times New Roman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7B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B81"/>
    <w:rPr>
      <w:rFonts w:ascii="Tahoma" w:eastAsia="Times New Roman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22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222AB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6222AB"/>
    <w:pPr>
      <w:ind w:left="720"/>
      <w:contextualSpacing/>
    </w:pPr>
  </w:style>
  <w:style w:type="table" w:styleId="Tabelraster">
    <w:name w:val="Table Grid"/>
    <w:basedOn w:val="Standaardtabel"/>
    <w:rsid w:val="000F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56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56E5"/>
    <w:rPr>
      <w:rFonts w:ascii="Arial" w:eastAsia="Times New Roman" w:hAnsi="Arial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156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56E5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fortes-online.com/" TargetMode="Externa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36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customXml" Target="../customXml/item2.xml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CC4C33378234DA8D84FBFD06316D7" ma:contentTypeVersion="6" ma:contentTypeDescription="Create a new document." ma:contentTypeScope="" ma:versionID="dbbde1b896a7fcf1fd5c611be488be67">
  <xsd:schema xmlns:xsd="http://www.w3.org/2001/XMLSchema" xmlns:xs="http://www.w3.org/2001/XMLSchema" xmlns:p="http://schemas.microsoft.com/office/2006/metadata/properties" xmlns:ns2="a5ebcf29-6d81-41da-9630-75c1c5f34823" targetNamespace="http://schemas.microsoft.com/office/2006/metadata/properties" ma:root="true" ma:fieldsID="63a4b05862fa99aaf7b68f3fde3373ad" ns2:_="">
    <xsd:import namespace="a5ebcf29-6d81-41da-9630-75c1c5f34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bcf29-6d81-41da-9630-75c1c5f34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C3682-FFE2-4274-BA93-D6AEA9A52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D1726E-3753-4D43-AAB4-A90354022364}"/>
</file>

<file path=customXml/itemProps3.xml><?xml version="1.0" encoding="utf-8"?>
<ds:datastoreItem xmlns:ds="http://schemas.openxmlformats.org/officeDocument/2006/customXml" ds:itemID="{2D6FC437-6A43-4B6E-A682-FA954A6165D2}"/>
</file>

<file path=customXml/itemProps4.xml><?xml version="1.0" encoding="utf-8"?>
<ds:datastoreItem xmlns:ds="http://schemas.openxmlformats.org/officeDocument/2006/customXml" ds:itemID="{42CD7277-A835-4FFF-A063-D54E1D2ED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1629</Words>
  <Characters>8965</Characters>
  <Application>Microsoft Office Word</Application>
  <DocSecurity>0</DocSecurity>
  <Lines>74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Bongenaar</dc:creator>
  <cp:lastModifiedBy>Ed Karim</cp:lastModifiedBy>
  <cp:revision>11</cp:revision>
  <cp:lastPrinted>2017-10-06T09:22:00Z</cp:lastPrinted>
  <dcterms:created xsi:type="dcterms:W3CDTF">2017-10-03T12:47:00Z</dcterms:created>
  <dcterms:modified xsi:type="dcterms:W3CDTF">2018-08-03T10:54:00Z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0x010100FC9CC4C33378234DA8D84FBFD06316D7</vt:lpwstr>
  </property>
</Properties>
</file>